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A0B" w:rsidRPr="0019166D" w:rsidRDefault="00225A0B" w:rsidP="00C14DC9">
      <w:pPr>
        <w:shd w:val="clear" w:color="auto" w:fill="FFFFFF"/>
        <w:jc w:val="center"/>
        <w:rPr>
          <w:b/>
          <w:bCs/>
          <w:color w:val="000000"/>
          <w:sz w:val="40"/>
          <w:szCs w:val="40"/>
        </w:rPr>
      </w:pPr>
      <w:r w:rsidRPr="00803AA0">
        <w:rPr>
          <w:rFonts w:ascii="KaiTi" w:eastAsia="PMingLiU" w:hAnsi="KaiTi" w:hint="eastAsia"/>
          <w:b/>
          <w:color w:val="000000"/>
          <w:sz w:val="40"/>
          <w:szCs w:val="40"/>
          <w:lang w:eastAsia="zh-TW"/>
        </w:rPr>
        <w:t>北約恩典福音堂</w:t>
      </w:r>
    </w:p>
    <w:p w:rsidR="00225A0B" w:rsidRDefault="00225A0B" w:rsidP="00C14DC9">
      <w:pPr>
        <w:jc w:val="center"/>
        <w:rPr>
          <w:b/>
          <w:bCs/>
          <w:color w:val="000000"/>
          <w:sz w:val="22"/>
        </w:rPr>
      </w:pPr>
      <w:smartTag w:uri="urn:schemas-microsoft-com:office:smarttags" w:element="address">
        <w:smartTag w:uri="urn:schemas-microsoft-com:office:smarttags" w:element="Street">
          <w:r w:rsidRPr="00803AA0">
            <w:rPr>
              <w:rFonts w:eastAsia="PMingLiU"/>
              <w:b/>
              <w:bCs/>
              <w:color w:val="000000"/>
              <w:sz w:val="22"/>
              <w:lang w:eastAsia="zh-TW"/>
            </w:rPr>
            <w:t>201 Tempo Ave</w:t>
          </w:r>
        </w:smartTag>
        <w:r w:rsidRPr="00803AA0">
          <w:rPr>
            <w:rFonts w:eastAsia="PMingLiU"/>
            <w:b/>
            <w:bCs/>
            <w:color w:val="000000"/>
            <w:sz w:val="22"/>
            <w:lang w:eastAsia="zh-TW"/>
          </w:rPr>
          <w:t xml:space="preserve">, </w:t>
        </w:r>
        <w:smartTag w:uri="urn:schemas-microsoft-com:office:smarttags" w:element="City">
          <w:r w:rsidRPr="00803AA0">
            <w:rPr>
              <w:rFonts w:eastAsia="PMingLiU"/>
              <w:b/>
              <w:bCs/>
              <w:color w:val="000000"/>
              <w:sz w:val="22"/>
              <w:lang w:eastAsia="zh-TW"/>
            </w:rPr>
            <w:t>North York</w:t>
          </w:r>
        </w:smartTag>
        <w:r w:rsidRPr="00803AA0">
          <w:rPr>
            <w:rFonts w:eastAsia="PMingLiU"/>
            <w:b/>
            <w:bCs/>
            <w:color w:val="000000"/>
            <w:sz w:val="22"/>
            <w:lang w:eastAsia="zh-TW"/>
          </w:rPr>
          <w:t xml:space="preserve">, </w:t>
        </w:r>
        <w:smartTag w:uri="urn:schemas-microsoft-com:office:smarttags" w:element="State">
          <w:r w:rsidRPr="00803AA0">
            <w:rPr>
              <w:rFonts w:eastAsia="PMingLiU"/>
              <w:b/>
              <w:bCs/>
              <w:color w:val="000000"/>
              <w:sz w:val="22"/>
              <w:lang w:eastAsia="zh-TW"/>
            </w:rPr>
            <w:t>ON</w:t>
          </w:r>
        </w:smartTag>
        <w:r w:rsidRPr="00803AA0">
          <w:rPr>
            <w:rFonts w:eastAsia="PMingLiU"/>
            <w:b/>
            <w:bCs/>
            <w:color w:val="000000"/>
            <w:sz w:val="22"/>
            <w:lang w:eastAsia="zh-TW"/>
          </w:rPr>
          <w:t xml:space="preserve">, </w:t>
        </w:r>
        <w:smartTag w:uri="urn:schemas-microsoft-com:office:smarttags" w:element="country-region">
          <w:r w:rsidRPr="00803AA0">
            <w:rPr>
              <w:rFonts w:eastAsia="PMingLiU"/>
              <w:b/>
              <w:bCs/>
              <w:color w:val="000000"/>
              <w:sz w:val="22"/>
              <w:lang w:eastAsia="zh-TW"/>
            </w:rPr>
            <w:t>Canada</w:t>
          </w:r>
        </w:smartTag>
        <w:r w:rsidRPr="00803AA0">
          <w:rPr>
            <w:rFonts w:eastAsia="PMingLiU"/>
            <w:b/>
            <w:bCs/>
            <w:color w:val="000000"/>
            <w:sz w:val="22"/>
            <w:lang w:eastAsia="zh-TW"/>
          </w:rPr>
          <w:t xml:space="preserve">  </w:t>
        </w:r>
        <w:smartTag w:uri="urn:schemas-microsoft-com:office:smarttags" w:element="PostalCode">
          <w:r w:rsidRPr="00803AA0">
            <w:rPr>
              <w:rFonts w:eastAsia="PMingLiU"/>
              <w:b/>
              <w:bCs/>
              <w:color w:val="000000"/>
              <w:sz w:val="22"/>
              <w:lang w:eastAsia="zh-TW"/>
            </w:rPr>
            <w:t>M2H 2R9</w:t>
          </w:r>
        </w:smartTag>
      </w:smartTag>
    </w:p>
    <w:p w:rsidR="00225A0B" w:rsidRDefault="00225A0B" w:rsidP="00C14DC9">
      <w:pPr>
        <w:jc w:val="center"/>
        <w:rPr>
          <w:rFonts w:ascii="KaiTi" w:eastAsia="KaiTi" w:hAnsi="KaiTi"/>
          <w:b/>
          <w:color w:val="000000"/>
        </w:rPr>
      </w:pPr>
      <w:r w:rsidRPr="00803AA0">
        <w:rPr>
          <w:rFonts w:eastAsia="PMingLiU" w:hint="eastAsia"/>
          <w:b/>
          <w:bCs/>
          <w:color w:val="000000"/>
          <w:sz w:val="22"/>
          <w:lang w:eastAsia="zh-TW"/>
        </w:rPr>
        <w:t>電話</w:t>
      </w:r>
      <w:r w:rsidRPr="00803AA0">
        <w:rPr>
          <w:rFonts w:eastAsia="PMingLiU"/>
          <w:b/>
          <w:bCs/>
          <w:color w:val="000000"/>
          <w:sz w:val="22"/>
          <w:lang w:eastAsia="zh-TW"/>
        </w:rPr>
        <w:t xml:space="preserve">: 416 499 0111 </w:t>
      </w:r>
      <w:r w:rsidRPr="00803AA0">
        <w:rPr>
          <w:rFonts w:eastAsia="PMingLiU" w:hint="eastAsia"/>
          <w:b/>
          <w:bCs/>
          <w:color w:val="000000"/>
          <w:sz w:val="22"/>
          <w:lang w:eastAsia="zh-TW"/>
        </w:rPr>
        <w:t>傳真</w:t>
      </w:r>
      <w:r w:rsidRPr="00803AA0">
        <w:rPr>
          <w:rFonts w:eastAsia="PMingLiU"/>
          <w:b/>
          <w:bCs/>
          <w:color w:val="000000"/>
          <w:sz w:val="22"/>
          <w:lang w:eastAsia="zh-TW"/>
        </w:rPr>
        <w:t xml:space="preserve">: 416 499 9879 </w:t>
      </w:r>
      <w:r w:rsidRPr="00803AA0">
        <w:rPr>
          <w:rFonts w:eastAsia="PMingLiU" w:hint="eastAsia"/>
          <w:b/>
          <w:bCs/>
          <w:color w:val="000000"/>
          <w:sz w:val="22"/>
          <w:lang w:eastAsia="zh-TW"/>
        </w:rPr>
        <w:t>網站</w:t>
      </w:r>
      <w:r w:rsidRPr="00803AA0">
        <w:rPr>
          <w:rFonts w:eastAsia="PMingLiU"/>
          <w:b/>
          <w:bCs/>
          <w:color w:val="000000"/>
          <w:sz w:val="22"/>
          <w:lang w:eastAsia="zh-TW"/>
        </w:rPr>
        <w:t xml:space="preserve">: </w:t>
      </w:r>
      <w:hyperlink r:id="rId4" w:history="1">
        <w:r w:rsidRPr="00803AA0">
          <w:rPr>
            <w:rStyle w:val="Hyperlink"/>
            <w:rFonts w:eastAsia="PMingLiU"/>
            <w:b/>
            <w:bCs/>
            <w:sz w:val="22"/>
            <w:lang w:eastAsia="zh-TW"/>
          </w:rPr>
          <w:t>www.gcgcny.org</w:t>
        </w:r>
      </w:hyperlink>
      <w:r w:rsidRPr="00803AA0">
        <w:rPr>
          <w:rFonts w:eastAsia="PMingLiU"/>
          <w:b/>
          <w:bCs/>
          <w:color w:val="000000"/>
          <w:sz w:val="22"/>
          <w:lang w:eastAsia="zh-TW"/>
        </w:rPr>
        <w:t xml:space="preserve"> </w:t>
      </w:r>
      <w:r w:rsidRPr="00803AA0">
        <w:rPr>
          <w:rFonts w:eastAsia="PMingLiU"/>
          <w:b/>
          <w:bCs/>
          <w:color w:val="000000"/>
          <w:lang w:eastAsia="zh-TW"/>
        </w:rPr>
        <w:t>E-mail</w:t>
      </w:r>
      <w:r w:rsidRPr="00803AA0">
        <w:rPr>
          <w:rFonts w:eastAsia="PMingLiU"/>
          <w:b/>
          <w:bCs/>
          <w:color w:val="000000"/>
          <w:sz w:val="22"/>
          <w:lang w:eastAsia="zh-TW"/>
        </w:rPr>
        <w:t xml:space="preserve">: </w:t>
      </w:r>
      <w:hyperlink r:id="rId5" w:history="1">
        <w:r w:rsidRPr="00803AA0">
          <w:rPr>
            <w:rStyle w:val="Hyperlink"/>
            <w:rFonts w:eastAsia="PMingLiU"/>
            <w:b/>
            <w:bCs/>
            <w:sz w:val="22"/>
            <w:lang w:eastAsia="zh-TW"/>
          </w:rPr>
          <w:t>info@gcgcny.org</w:t>
        </w:r>
      </w:hyperlink>
    </w:p>
    <w:p w:rsidR="00225A0B" w:rsidRDefault="00225A0B" w:rsidP="00C14DC9">
      <w:pPr>
        <w:rPr>
          <w:b/>
          <w:bCs/>
          <w:color w:val="000000"/>
          <w:sz w:val="30"/>
          <w:szCs w:val="32"/>
        </w:rPr>
      </w:pPr>
      <w:r w:rsidRPr="00803AA0">
        <w:rPr>
          <w:rFonts w:eastAsia="PMingLiU"/>
          <w:b/>
          <w:bCs/>
          <w:color w:val="000000"/>
          <w:sz w:val="30"/>
          <w:szCs w:val="32"/>
          <w:lang w:eastAsia="zh-TW"/>
        </w:rPr>
        <w:t> </w:t>
      </w:r>
    </w:p>
    <w:p w:rsidR="00225A0B" w:rsidRPr="0019166D" w:rsidRDefault="00225A0B" w:rsidP="00C14DC9">
      <w:pPr>
        <w:rPr>
          <w:b/>
          <w:sz w:val="28"/>
          <w:szCs w:val="28"/>
        </w:rPr>
      </w:pPr>
      <w:r w:rsidRPr="00803AA0">
        <w:rPr>
          <w:rFonts w:eastAsia="PMingLiU" w:hint="eastAsia"/>
          <w:b/>
          <w:sz w:val="28"/>
          <w:szCs w:val="28"/>
          <w:lang w:eastAsia="zh-TW"/>
        </w:rPr>
        <w:t>黃達琨醫生的新聞發佈會演講</w:t>
      </w:r>
      <w:r w:rsidRPr="00803AA0">
        <w:rPr>
          <w:rFonts w:eastAsia="PMingLiU"/>
          <w:b/>
          <w:sz w:val="28"/>
          <w:szCs w:val="28"/>
          <w:lang w:eastAsia="zh-TW"/>
        </w:rPr>
        <w:t xml:space="preserve">                              </w:t>
      </w:r>
      <w:r w:rsidRPr="00803AA0">
        <w:rPr>
          <w:rFonts w:ascii="KaiTi" w:eastAsia="PMingLiU" w:hAnsi="KaiTi"/>
          <w:b/>
          <w:color w:val="000000"/>
          <w:lang w:eastAsia="zh-TW"/>
        </w:rPr>
        <w:t xml:space="preserve">                                 2012</w:t>
      </w:r>
      <w:r w:rsidRPr="00803AA0">
        <w:rPr>
          <w:rFonts w:ascii="KaiTi" w:eastAsia="PMingLiU" w:hAnsi="KaiTi" w:hint="eastAsia"/>
          <w:b/>
          <w:color w:val="000000"/>
          <w:lang w:eastAsia="zh-TW"/>
        </w:rPr>
        <w:t>年</w:t>
      </w:r>
      <w:r w:rsidRPr="00803AA0">
        <w:rPr>
          <w:rFonts w:ascii="KaiTi" w:eastAsia="PMingLiU" w:hAnsi="KaiTi"/>
          <w:b/>
          <w:color w:val="000000"/>
          <w:lang w:eastAsia="zh-TW"/>
        </w:rPr>
        <w:t>12</w:t>
      </w:r>
      <w:r w:rsidRPr="00803AA0">
        <w:rPr>
          <w:rFonts w:ascii="KaiTi" w:eastAsia="PMingLiU" w:hAnsi="KaiTi" w:hint="eastAsia"/>
          <w:b/>
          <w:color w:val="000000"/>
          <w:lang w:eastAsia="zh-TW"/>
        </w:rPr>
        <w:t>月</w:t>
      </w:r>
      <w:r w:rsidRPr="00803AA0">
        <w:rPr>
          <w:rFonts w:ascii="KaiTi" w:eastAsia="PMingLiU" w:hAnsi="KaiTi"/>
          <w:b/>
          <w:color w:val="000000"/>
          <w:lang w:eastAsia="zh-TW"/>
        </w:rPr>
        <w:t>21</w:t>
      </w:r>
      <w:r w:rsidRPr="00803AA0">
        <w:rPr>
          <w:rFonts w:ascii="KaiTi" w:eastAsia="PMingLiU" w:hAnsi="KaiTi" w:hint="eastAsia"/>
          <w:b/>
          <w:color w:val="000000"/>
          <w:lang w:eastAsia="zh-TW"/>
        </w:rPr>
        <w:t>日</w:t>
      </w:r>
    </w:p>
    <w:p w:rsidR="00225A0B" w:rsidRDefault="00225A0B" w:rsidP="00C14DC9">
      <w:pPr>
        <w:shd w:val="clear" w:color="auto" w:fill="FFFFFF"/>
        <w:rPr>
          <w:color w:val="000000"/>
          <w:sz w:val="22"/>
        </w:rPr>
      </w:pPr>
      <w:r w:rsidRPr="00803AA0">
        <w:rPr>
          <w:rFonts w:eastAsia="PMingLiU"/>
          <w:color w:val="000000"/>
          <w:sz w:val="22"/>
          <w:lang w:eastAsia="zh-TW"/>
        </w:rPr>
        <w:t> </w:t>
      </w:r>
    </w:p>
    <w:p w:rsidR="00225A0B" w:rsidRPr="00E8621D" w:rsidRDefault="00225A0B" w:rsidP="00863991">
      <w:pPr>
        <w:shd w:val="clear" w:color="auto" w:fill="FFFFFF"/>
        <w:ind w:firstLine="720"/>
        <w:rPr>
          <w:color w:val="000000"/>
          <w:sz w:val="22"/>
          <w:szCs w:val="22"/>
          <w:lang w:eastAsia="zh-TW"/>
        </w:rPr>
      </w:pPr>
      <w:r>
        <w:rPr>
          <w:rFonts w:eastAsia="PMingLiU" w:hint="eastAsia"/>
          <w:color w:val="000000"/>
          <w:sz w:val="22"/>
          <w:szCs w:val="22"/>
          <w:lang w:eastAsia="zh-TW"/>
        </w:rPr>
        <w:t>各位來賓</w:t>
      </w:r>
      <w:r>
        <w:rPr>
          <w:rFonts w:eastAsia="PMingLiU"/>
          <w:color w:val="000000"/>
          <w:sz w:val="22"/>
          <w:szCs w:val="22"/>
          <w:lang w:eastAsia="zh-TW"/>
        </w:rPr>
        <w:t xml:space="preserve">, </w:t>
      </w:r>
      <w:r>
        <w:rPr>
          <w:rFonts w:eastAsia="PMingLiU" w:hint="eastAsia"/>
          <w:color w:val="000000"/>
          <w:sz w:val="22"/>
          <w:szCs w:val="22"/>
          <w:lang w:eastAsia="zh-TW"/>
        </w:rPr>
        <w:t>歡迎蒞</w:t>
      </w:r>
      <w:r w:rsidRPr="001C30D0">
        <w:rPr>
          <w:rFonts w:eastAsia="PMingLiU" w:hint="eastAsia"/>
          <w:color w:val="000000"/>
          <w:sz w:val="22"/>
          <w:szCs w:val="22"/>
          <w:lang w:eastAsia="zh-TW"/>
        </w:rPr>
        <w:t>臨今日這</w:t>
      </w:r>
      <w:r w:rsidRPr="001C30D0">
        <w:rPr>
          <w:rFonts w:eastAsia="PMingLiU" w:hAnsi="Symbol" w:hint="eastAsia"/>
          <w:color w:val="000000"/>
          <w:sz w:val="22"/>
          <w:szCs w:val="22"/>
          <w:lang w:eastAsia="zh-TW"/>
        </w:rPr>
        <w:t>個</w:t>
      </w:r>
      <w:r w:rsidRPr="001C30D0">
        <w:rPr>
          <w:rFonts w:eastAsia="PMingLiU" w:hint="eastAsia"/>
          <w:color w:val="000000"/>
          <w:sz w:val="22"/>
          <w:szCs w:val="22"/>
          <w:lang w:eastAsia="zh-TW"/>
        </w:rPr>
        <w:t>盛會！</w:t>
      </w:r>
      <w:r w:rsidRPr="001C30D0">
        <w:rPr>
          <w:rFonts w:eastAsia="PMingLiU" w:hint="eastAsia"/>
          <w:sz w:val="22"/>
          <w:szCs w:val="22"/>
          <w:lang w:eastAsia="zh-TW"/>
        </w:rPr>
        <w:t>北約恩典福音堂</w:t>
      </w:r>
      <w:r w:rsidRPr="001C30D0">
        <w:rPr>
          <w:rFonts w:eastAsia="PMingLiU" w:hAnsi="Symbol" w:hint="eastAsia"/>
          <w:sz w:val="22"/>
          <w:szCs w:val="22"/>
          <w:lang w:eastAsia="zh-TW"/>
        </w:rPr>
        <w:t>成立</w:t>
      </w:r>
      <w:r w:rsidRPr="001C30D0">
        <w:rPr>
          <w:rFonts w:eastAsia="PMingLiU" w:hint="eastAsia"/>
          <w:sz w:val="22"/>
          <w:szCs w:val="22"/>
          <w:lang w:eastAsia="zh-TW"/>
        </w:rPr>
        <w:t>自</w:t>
      </w:r>
      <w:r w:rsidRPr="001C30D0">
        <w:rPr>
          <w:rFonts w:eastAsia="PMingLiU"/>
          <w:sz w:val="22"/>
          <w:szCs w:val="22"/>
          <w:lang w:eastAsia="zh-TW"/>
        </w:rPr>
        <w:t>1993</w:t>
      </w:r>
      <w:r w:rsidRPr="001C30D0">
        <w:rPr>
          <w:rFonts w:eastAsia="PMingLiU" w:hint="eastAsia"/>
          <w:sz w:val="22"/>
          <w:szCs w:val="22"/>
          <w:lang w:eastAsia="zh-TW"/>
        </w:rPr>
        <w:t>年。當我們搬到這個會址後，發現這個社區有很多需要。其中有</w:t>
      </w:r>
      <w:r w:rsidRPr="001C30D0">
        <w:rPr>
          <w:rFonts w:eastAsia="PMingLiU"/>
          <w:sz w:val="22"/>
          <w:szCs w:val="22"/>
          <w:lang w:eastAsia="zh-TW"/>
        </w:rPr>
        <w:t xml:space="preserve">60%-73% </w:t>
      </w:r>
      <w:r w:rsidRPr="001C30D0">
        <w:rPr>
          <w:rFonts w:eastAsia="PMingLiU" w:hint="eastAsia"/>
          <w:sz w:val="22"/>
          <w:szCs w:val="22"/>
          <w:lang w:eastAsia="zh-TW"/>
        </w:rPr>
        <w:t>的居民是移民，而且很多是新移民。區內的就業率是低於全市平均水平，而區內</w:t>
      </w:r>
      <w:r w:rsidRPr="001C30D0">
        <w:rPr>
          <w:rFonts w:eastAsia="PMingLiU"/>
          <w:sz w:val="22"/>
          <w:szCs w:val="22"/>
          <w:lang w:eastAsia="zh-TW"/>
        </w:rPr>
        <w:t>23%</w:t>
      </w:r>
      <w:r w:rsidRPr="001C30D0">
        <w:rPr>
          <w:rFonts w:eastAsia="PMingLiU" w:hint="eastAsia"/>
          <w:sz w:val="22"/>
          <w:szCs w:val="22"/>
          <w:lang w:eastAsia="zh-TW"/>
        </w:rPr>
        <w:t>的家庭的經濟水平，亦低於多市的家庭平均入</w:t>
      </w:r>
      <w:r w:rsidRPr="001C30D0">
        <w:rPr>
          <w:rFonts w:eastAsia="PMingLiU" w:hAnsi="Symbol" w:hint="eastAsia"/>
          <w:sz w:val="22"/>
          <w:szCs w:val="22"/>
          <w:lang w:eastAsia="zh-TW"/>
        </w:rPr>
        <w:t>息</w:t>
      </w:r>
      <w:r w:rsidRPr="001C30D0">
        <w:rPr>
          <w:rFonts w:eastAsia="PMingLiU" w:hint="eastAsia"/>
          <w:sz w:val="22"/>
          <w:szCs w:val="22"/>
          <w:lang w:eastAsia="zh-TW"/>
        </w:rPr>
        <w:t>標準</w:t>
      </w:r>
      <w:r w:rsidRPr="001C30D0">
        <w:rPr>
          <w:rFonts w:eastAsia="PMingLiU"/>
          <w:sz w:val="22"/>
          <w:szCs w:val="22"/>
          <w:lang w:eastAsia="zh-TW"/>
        </w:rPr>
        <w:t xml:space="preserve"> </w:t>
      </w:r>
      <w:r w:rsidRPr="001C30D0">
        <w:rPr>
          <w:rFonts w:eastAsia="PMingLiU" w:hint="eastAsia"/>
          <w:sz w:val="22"/>
          <w:szCs w:val="22"/>
          <w:lang w:eastAsia="zh-TW"/>
        </w:rPr>
        <w:t>（多倫多</w:t>
      </w:r>
      <w:r w:rsidRPr="001C30D0">
        <w:rPr>
          <w:rFonts w:eastAsia="PMingLiU"/>
          <w:sz w:val="22"/>
          <w:szCs w:val="22"/>
          <w:lang w:eastAsia="zh-TW"/>
        </w:rPr>
        <w:t>-17%</w:t>
      </w:r>
      <w:r w:rsidRPr="001C30D0">
        <w:rPr>
          <w:rFonts w:eastAsia="PMingLiU" w:hint="eastAsia"/>
          <w:sz w:val="22"/>
          <w:szCs w:val="22"/>
          <w:lang w:eastAsia="zh-TW"/>
        </w:rPr>
        <w:t>）。當中的居民</w:t>
      </w:r>
      <w:r w:rsidRPr="001C30D0">
        <w:rPr>
          <w:rFonts w:eastAsia="PMingLiU" w:hint="eastAsia"/>
          <w:sz w:val="22"/>
          <w:szCs w:val="22"/>
        </w:rPr>
        <w:t>有</w:t>
      </w:r>
      <w:r w:rsidRPr="001C30D0">
        <w:rPr>
          <w:rFonts w:eastAsia="PMingLiU"/>
          <w:sz w:val="22"/>
          <w:szCs w:val="22"/>
        </w:rPr>
        <w:t>45</w:t>
      </w:r>
      <w:r w:rsidRPr="001C30D0">
        <w:rPr>
          <w:rFonts w:eastAsia="PMingLiU"/>
          <w:sz w:val="22"/>
          <w:szCs w:val="22"/>
          <w:lang w:eastAsia="zh-TW"/>
        </w:rPr>
        <w:t>.6%</w:t>
      </w:r>
      <w:r w:rsidRPr="001C30D0">
        <w:rPr>
          <w:rFonts w:eastAsia="PMingLiU" w:hint="eastAsia"/>
          <w:sz w:val="22"/>
          <w:szCs w:val="22"/>
          <w:lang w:eastAsia="zh-TW"/>
        </w:rPr>
        <w:t>是華裔。</w:t>
      </w:r>
    </w:p>
    <w:p w:rsidR="00225A0B" w:rsidRPr="00E8621D" w:rsidRDefault="00225A0B" w:rsidP="00C14DC9">
      <w:pPr>
        <w:shd w:val="clear" w:color="auto" w:fill="FFFFFF"/>
        <w:rPr>
          <w:color w:val="000000"/>
          <w:sz w:val="22"/>
          <w:szCs w:val="22"/>
          <w:lang w:eastAsia="zh-TW"/>
        </w:rPr>
      </w:pPr>
    </w:p>
    <w:p w:rsidR="00225A0B" w:rsidRPr="00E8621D" w:rsidRDefault="00225A0B" w:rsidP="00C14DC9">
      <w:pPr>
        <w:shd w:val="clear" w:color="auto" w:fill="FFFFFF"/>
        <w:rPr>
          <w:color w:val="000000"/>
          <w:sz w:val="22"/>
          <w:szCs w:val="22"/>
          <w:lang w:eastAsia="zh-TW"/>
        </w:rPr>
      </w:pPr>
      <w:r w:rsidRPr="001C30D0">
        <w:rPr>
          <w:rFonts w:eastAsia="PMingLiU"/>
          <w:color w:val="000000"/>
          <w:sz w:val="22"/>
          <w:szCs w:val="22"/>
          <w:lang w:eastAsia="zh-TW"/>
        </w:rPr>
        <w:tab/>
      </w:r>
      <w:r w:rsidRPr="00803AA0">
        <w:rPr>
          <w:rFonts w:eastAsia="PMingLiU" w:hint="eastAsia"/>
          <w:color w:val="000000"/>
          <w:sz w:val="22"/>
          <w:szCs w:val="22"/>
          <w:lang w:eastAsia="zh-TW"/>
        </w:rPr>
        <w:t>面對</w:t>
      </w:r>
      <w:r>
        <w:rPr>
          <w:rFonts w:eastAsia="PMingLiU" w:hint="eastAsia"/>
          <w:color w:val="000000"/>
          <w:sz w:val="22"/>
          <w:szCs w:val="22"/>
          <w:lang w:eastAsia="zh-TW"/>
        </w:rPr>
        <w:t>龐大的</w:t>
      </w:r>
      <w:r w:rsidRPr="00803AA0">
        <w:rPr>
          <w:rFonts w:eastAsia="PMingLiU" w:hint="eastAsia"/>
          <w:color w:val="000000"/>
          <w:sz w:val="22"/>
          <w:szCs w:val="22"/>
          <w:lang w:eastAsia="zh-TW"/>
        </w:rPr>
        <w:t>需要，我們</w:t>
      </w:r>
      <w:r>
        <w:rPr>
          <w:rFonts w:eastAsia="PMingLiU" w:hint="eastAsia"/>
          <w:color w:val="000000"/>
          <w:sz w:val="22"/>
          <w:szCs w:val="22"/>
          <w:lang w:eastAsia="zh-TW"/>
        </w:rPr>
        <w:t>以</w:t>
      </w:r>
      <w:r w:rsidRPr="00803AA0">
        <w:rPr>
          <w:rFonts w:eastAsia="PMingLiU" w:hint="eastAsia"/>
          <w:color w:val="000000"/>
          <w:sz w:val="22"/>
          <w:szCs w:val="22"/>
          <w:lang w:eastAsia="zh-TW"/>
        </w:rPr>
        <w:t>上帝的愛</w:t>
      </w:r>
      <w:r>
        <w:rPr>
          <w:rFonts w:eastAsia="PMingLiU"/>
          <w:color w:val="000000"/>
          <w:sz w:val="22"/>
          <w:szCs w:val="22"/>
          <w:lang w:eastAsia="zh-TW"/>
        </w:rPr>
        <w:t xml:space="preserve">, </w:t>
      </w:r>
      <w:r>
        <w:rPr>
          <w:rFonts w:eastAsia="PMingLiU" w:hint="eastAsia"/>
          <w:color w:val="000000"/>
          <w:sz w:val="22"/>
          <w:szCs w:val="22"/>
          <w:lang w:eastAsia="zh-TW"/>
        </w:rPr>
        <w:t>藉著各式各樣的服務和計劃</w:t>
      </w:r>
      <w:r>
        <w:rPr>
          <w:rFonts w:eastAsia="PMingLiU"/>
          <w:color w:val="000000"/>
          <w:sz w:val="22"/>
          <w:szCs w:val="22"/>
          <w:lang w:eastAsia="zh-TW"/>
        </w:rPr>
        <w:t xml:space="preserve">, </w:t>
      </w:r>
      <w:r w:rsidRPr="00803AA0">
        <w:rPr>
          <w:rFonts w:eastAsia="PMingLiU" w:hint="eastAsia"/>
          <w:color w:val="000000"/>
          <w:sz w:val="22"/>
          <w:szCs w:val="22"/>
          <w:lang w:eastAsia="zh-TW"/>
        </w:rPr>
        <w:t>來服</w:t>
      </w:r>
      <w:r>
        <w:rPr>
          <w:rFonts w:eastAsia="PMingLiU" w:hint="eastAsia"/>
          <w:color w:val="000000"/>
          <w:sz w:val="22"/>
          <w:szCs w:val="22"/>
          <w:lang w:eastAsia="zh-TW"/>
        </w:rPr>
        <w:t>侍數以千計的居民</w:t>
      </w:r>
      <w:r w:rsidRPr="00803AA0">
        <w:rPr>
          <w:rFonts w:eastAsia="PMingLiU" w:hint="eastAsia"/>
          <w:color w:val="000000"/>
          <w:sz w:val="22"/>
          <w:szCs w:val="22"/>
          <w:lang w:eastAsia="zh-TW"/>
        </w:rPr>
        <w:t>，</w:t>
      </w:r>
      <w:r>
        <w:rPr>
          <w:rFonts w:eastAsia="PMingLiU" w:hint="eastAsia"/>
          <w:color w:val="000000"/>
          <w:sz w:val="22"/>
          <w:szCs w:val="22"/>
          <w:lang w:eastAsia="zh-TW"/>
        </w:rPr>
        <w:t>當中</w:t>
      </w:r>
      <w:r w:rsidRPr="00803AA0">
        <w:rPr>
          <w:rFonts w:eastAsia="PMingLiU" w:hint="eastAsia"/>
          <w:color w:val="000000"/>
          <w:sz w:val="22"/>
          <w:szCs w:val="22"/>
          <w:lang w:eastAsia="zh-TW"/>
        </w:rPr>
        <w:t>包括：托兒</w:t>
      </w:r>
      <w:r>
        <w:rPr>
          <w:rFonts w:eastAsia="PMingLiU" w:hint="eastAsia"/>
          <w:color w:val="000000"/>
          <w:sz w:val="22"/>
          <w:szCs w:val="22"/>
          <w:lang w:eastAsia="zh-TW"/>
        </w:rPr>
        <w:t>服務</w:t>
      </w:r>
      <w:r w:rsidRPr="00803AA0">
        <w:rPr>
          <w:rFonts w:eastAsia="PMingLiU" w:hint="eastAsia"/>
          <w:color w:val="000000"/>
          <w:sz w:val="22"/>
          <w:szCs w:val="22"/>
          <w:lang w:eastAsia="zh-TW"/>
        </w:rPr>
        <w:t>，課後活動，兒童夏</w:t>
      </w:r>
      <w:r>
        <w:rPr>
          <w:rFonts w:eastAsia="PMingLiU" w:hint="eastAsia"/>
          <w:color w:val="000000"/>
          <w:sz w:val="22"/>
          <w:szCs w:val="22"/>
          <w:lang w:eastAsia="zh-TW"/>
        </w:rPr>
        <w:t>令</w:t>
      </w:r>
      <w:r w:rsidRPr="00803AA0">
        <w:rPr>
          <w:rFonts w:eastAsia="PMingLiU" w:hint="eastAsia"/>
          <w:color w:val="000000"/>
          <w:sz w:val="22"/>
          <w:szCs w:val="22"/>
          <w:lang w:eastAsia="zh-TW"/>
        </w:rPr>
        <w:t>營，</w:t>
      </w:r>
      <w:r>
        <w:rPr>
          <w:rFonts w:eastAsia="PMingLiU" w:hint="eastAsia"/>
          <w:color w:val="000000"/>
          <w:sz w:val="22"/>
          <w:szCs w:val="22"/>
          <w:lang w:eastAsia="zh-TW"/>
        </w:rPr>
        <w:t>青年領導培訓，康樂</w:t>
      </w:r>
      <w:r w:rsidRPr="001C30D0">
        <w:rPr>
          <w:rFonts w:eastAsia="PMingLiU" w:hint="eastAsia"/>
          <w:color w:val="000000"/>
          <w:sz w:val="22"/>
          <w:szCs w:val="22"/>
          <w:lang w:eastAsia="zh-TW"/>
        </w:rPr>
        <w:t>和體育活動，英語輔導，推廣心理健康意識的課程，就業援助，育兒培訓，以及每年的流感疫苗注射。我們曾經</w:t>
      </w:r>
      <w:r w:rsidRPr="001C30D0">
        <w:rPr>
          <w:rFonts w:eastAsia="PMingLiU" w:hAnsi="Symbol" w:hint="eastAsia"/>
          <w:color w:val="000000"/>
          <w:sz w:val="22"/>
          <w:szCs w:val="22"/>
          <w:lang w:eastAsia="zh-TW"/>
        </w:rPr>
        <w:t>與</w:t>
      </w:r>
      <w:r w:rsidRPr="001C30D0">
        <w:rPr>
          <w:rFonts w:eastAsia="PMingLiU" w:hint="eastAsia"/>
          <w:color w:val="000000"/>
          <w:sz w:val="22"/>
          <w:szCs w:val="22"/>
          <w:lang w:eastAsia="zh-TW"/>
        </w:rPr>
        <w:t>很多社區夥伴並各級政府共同服務這個社區。</w:t>
      </w:r>
      <w:r w:rsidRPr="00803AA0">
        <w:rPr>
          <w:rFonts w:eastAsia="PMingLiU" w:hint="eastAsia"/>
          <w:color w:val="000000"/>
          <w:sz w:val="22"/>
          <w:szCs w:val="22"/>
          <w:lang w:eastAsia="zh-TW"/>
        </w:rPr>
        <w:t>目前我們有</w:t>
      </w:r>
      <w:r w:rsidRPr="00803AA0">
        <w:rPr>
          <w:rFonts w:eastAsia="PMingLiU"/>
          <w:color w:val="000000"/>
          <w:sz w:val="22"/>
          <w:szCs w:val="22"/>
          <w:lang w:eastAsia="zh-TW"/>
        </w:rPr>
        <w:t>725</w:t>
      </w:r>
      <w:r w:rsidRPr="00803AA0">
        <w:rPr>
          <w:rFonts w:eastAsia="PMingLiU" w:hint="eastAsia"/>
          <w:color w:val="000000"/>
          <w:sz w:val="22"/>
          <w:szCs w:val="22"/>
          <w:lang w:eastAsia="zh-TW"/>
        </w:rPr>
        <w:t>位成人和</w:t>
      </w:r>
      <w:r w:rsidRPr="00803AA0">
        <w:rPr>
          <w:rFonts w:eastAsia="PMingLiU"/>
          <w:color w:val="000000"/>
          <w:sz w:val="22"/>
          <w:szCs w:val="22"/>
          <w:lang w:eastAsia="zh-TW"/>
        </w:rPr>
        <w:t>125</w:t>
      </w:r>
      <w:r>
        <w:rPr>
          <w:rFonts w:eastAsia="PMingLiU" w:hint="eastAsia"/>
          <w:color w:val="000000"/>
          <w:sz w:val="22"/>
          <w:szCs w:val="22"/>
          <w:lang w:eastAsia="zh-TW"/>
        </w:rPr>
        <w:t>名</w:t>
      </w:r>
      <w:r w:rsidRPr="00803AA0">
        <w:rPr>
          <w:rFonts w:eastAsia="PMingLiU" w:hint="eastAsia"/>
          <w:color w:val="000000"/>
          <w:sz w:val="22"/>
          <w:szCs w:val="22"/>
          <w:lang w:eastAsia="zh-TW"/>
        </w:rPr>
        <w:t>兒童參加我們</w:t>
      </w:r>
      <w:r>
        <w:rPr>
          <w:rFonts w:eastAsia="PMingLiU" w:hint="eastAsia"/>
          <w:color w:val="000000"/>
          <w:sz w:val="22"/>
          <w:szCs w:val="22"/>
          <w:lang w:eastAsia="zh-TW"/>
        </w:rPr>
        <w:t>位於</w:t>
      </w:r>
      <w:r w:rsidRPr="00803AA0">
        <w:rPr>
          <w:rFonts w:eastAsia="PMingLiU" w:hint="eastAsia"/>
          <w:color w:val="000000"/>
          <w:sz w:val="22"/>
          <w:szCs w:val="22"/>
          <w:lang w:eastAsia="zh-TW"/>
        </w:rPr>
        <w:t>在北約克和</w:t>
      </w:r>
      <w:r>
        <w:rPr>
          <w:rFonts w:eastAsia="PMingLiU" w:hint="eastAsia"/>
          <w:color w:val="000000"/>
          <w:sz w:val="22"/>
          <w:szCs w:val="22"/>
          <w:lang w:eastAsia="zh-TW"/>
        </w:rPr>
        <w:t>萬錦市</w:t>
      </w:r>
      <w:r w:rsidRPr="00803AA0">
        <w:rPr>
          <w:rFonts w:eastAsia="PMingLiU" w:hint="eastAsia"/>
          <w:color w:val="000000"/>
          <w:sz w:val="22"/>
          <w:szCs w:val="22"/>
          <w:lang w:eastAsia="zh-TW"/>
        </w:rPr>
        <w:t>的</w:t>
      </w:r>
      <w:r>
        <w:rPr>
          <w:rFonts w:eastAsia="PMingLiU" w:hint="eastAsia"/>
          <w:color w:val="000000"/>
          <w:sz w:val="22"/>
          <w:szCs w:val="22"/>
          <w:lang w:eastAsia="zh-TW"/>
        </w:rPr>
        <w:t>教會</w:t>
      </w:r>
      <w:r w:rsidRPr="00803AA0">
        <w:rPr>
          <w:rFonts w:eastAsia="PMingLiU" w:hint="eastAsia"/>
          <w:color w:val="000000"/>
          <w:sz w:val="22"/>
          <w:szCs w:val="22"/>
          <w:lang w:eastAsia="zh-TW"/>
        </w:rPr>
        <w:t>。</w:t>
      </w:r>
    </w:p>
    <w:p w:rsidR="00225A0B" w:rsidRPr="00E8621D" w:rsidRDefault="00225A0B" w:rsidP="00C14DC9">
      <w:pPr>
        <w:shd w:val="clear" w:color="auto" w:fill="FFFFFF"/>
        <w:rPr>
          <w:sz w:val="22"/>
          <w:szCs w:val="22"/>
          <w:lang w:eastAsia="zh-TW"/>
        </w:rPr>
      </w:pPr>
    </w:p>
    <w:p w:rsidR="00225A0B" w:rsidRDefault="00225A0B" w:rsidP="00C14DC9">
      <w:pPr>
        <w:shd w:val="clear" w:color="auto" w:fill="FFFFFF"/>
        <w:rPr>
          <w:rFonts w:eastAsia="KaiTi"/>
          <w:sz w:val="22"/>
          <w:szCs w:val="22"/>
          <w:lang w:val="en-CA" w:eastAsia="zh-TW"/>
        </w:rPr>
      </w:pPr>
      <w:r w:rsidRPr="001C30D0">
        <w:rPr>
          <w:rFonts w:eastAsia="PMingLiU"/>
          <w:sz w:val="22"/>
          <w:szCs w:val="22"/>
          <w:lang w:eastAsia="zh-TW"/>
        </w:rPr>
        <w:tab/>
      </w:r>
      <w:r w:rsidRPr="001C30D0">
        <w:rPr>
          <w:rFonts w:eastAsia="PMingLiU" w:hint="eastAsia"/>
          <w:sz w:val="22"/>
          <w:szCs w:val="22"/>
          <w:lang w:eastAsia="zh-TW"/>
        </w:rPr>
        <w:t>在</w:t>
      </w:r>
      <w:r w:rsidRPr="001C30D0">
        <w:rPr>
          <w:rFonts w:eastAsia="PMingLiU"/>
          <w:sz w:val="22"/>
          <w:szCs w:val="22"/>
          <w:lang w:eastAsia="zh-TW"/>
        </w:rPr>
        <w:t>2004</w:t>
      </w:r>
      <w:r w:rsidRPr="001C30D0">
        <w:rPr>
          <w:rFonts w:eastAsia="PMingLiU" w:hint="eastAsia"/>
          <w:sz w:val="22"/>
          <w:szCs w:val="22"/>
          <w:lang w:eastAsia="zh-TW"/>
        </w:rPr>
        <w:t>年，當開建現今容量達</w:t>
      </w:r>
      <w:r w:rsidRPr="001C30D0">
        <w:rPr>
          <w:rFonts w:eastAsia="PMingLiU"/>
          <w:sz w:val="22"/>
          <w:szCs w:val="22"/>
          <w:lang w:eastAsia="zh-TW"/>
        </w:rPr>
        <w:t>113</w:t>
      </w:r>
      <w:r w:rsidRPr="001C30D0">
        <w:rPr>
          <w:rFonts w:eastAsia="PMingLiU" w:hint="eastAsia"/>
          <w:sz w:val="22"/>
          <w:szCs w:val="22"/>
          <w:lang w:eastAsia="zh-TW"/>
        </w:rPr>
        <w:t>人的幼兒園時，我們曾計畫</w:t>
      </w:r>
      <w:r w:rsidRPr="001C30D0">
        <w:rPr>
          <w:rFonts w:eastAsia="PMingLiU" w:hAnsi="Symbol" w:hint="eastAsia"/>
          <w:sz w:val="22"/>
          <w:szCs w:val="22"/>
          <w:lang w:eastAsia="zh-TW"/>
        </w:rPr>
        <w:t>興建</w:t>
      </w:r>
      <w:r w:rsidRPr="001C30D0">
        <w:rPr>
          <w:rFonts w:eastAsia="PMingLiU" w:hint="eastAsia"/>
          <w:sz w:val="22"/>
          <w:szCs w:val="22"/>
          <w:lang w:eastAsia="zh-TW"/>
        </w:rPr>
        <w:t>一個多用途體育館來更好地服務社區。但由於資金有限，體育館的建造被迫暫停。今天，很感謝安省延齡草基金會，北約恩典福音堂的會友以及社群的支持，全新的體育活動中心終於成為現實！這個項目合計的</w:t>
      </w:r>
      <w:r w:rsidRPr="001C30D0">
        <w:rPr>
          <w:rFonts w:eastAsia="PMingLiU"/>
          <w:sz w:val="22"/>
          <w:szCs w:val="22"/>
          <w:lang w:eastAsia="zh-TW"/>
        </w:rPr>
        <w:t>150</w:t>
      </w:r>
      <w:r w:rsidRPr="001C30D0">
        <w:rPr>
          <w:rFonts w:eastAsia="PMingLiU" w:hint="eastAsia"/>
          <w:sz w:val="22"/>
          <w:szCs w:val="22"/>
          <w:lang w:eastAsia="zh-TW"/>
        </w:rPr>
        <w:t>萬元資本，是由安省延齡草基金會撥出</w:t>
      </w:r>
      <w:r w:rsidRPr="001C30D0">
        <w:rPr>
          <w:rFonts w:eastAsia="PMingLiU"/>
          <w:sz w:val="22"/>
          <w:szCs w:val="22"/>
          <w:lang w:eastAsia="zh-TW"/>
        </w:rPr>
        <w:t>50</w:t>
      </w:r>
      <w:r w:rsidRPr="001C30D0">
        <w:rPr>
          <w:rFonts w:eastAsia="PMingLiU" w:hint="eastAsia"/>
          <w:sz w:val="22"/>
          <w:szCs w:val="22"/>
          <w:lang w:eastAsia="zh-TW"/>
        </w:rPr>
        <w:t>萬元的社區資本基金，由北約恩典福音堂募捐了</w:t>
      </w:r>
      <w:r>
        <w:rPr>
          <w:rFonts w:eastAsia="PMingLiU"/>
          <w:sz w:val="22"/>
          <w:szCs w:val="22"/>
          <w:lang w:val="en-CA" w:eastAsia="zh-TW"/>
        </w:rPr>
        <w:t>4</w:t>
      </w:r>
      <w:r w:rsidRPr="001C30D0">
        <w:rPr>
          <w:rFonts w:eastAsia="PMingLiU"/>
          <w:sz w:val="22"/>
          <w:szCs w:val="22"/>
          <w:lang w:eastAsia="zh-TW"/>
        </w:rPr>
        <w:t>0</w:t>
      </w:r>
      <w:r w:rsidRPr="001C30D0">
        <w:rPr>
          <w:rFonts w:eastAsia="PMingLiU" w:hint="eastAsia"/>
          <w:sz w:val="22"/>
          <w:szCs w:val="22"/>
          <w:lang w:eastAsia="zh-TW"/>
        </w:rPr>
        <w:t>萬元，以及</w:t>
      </w:r>
      <w:r>
        <w:rPr>
          <w:rFonts w:eastAsia="PMingLiU"/>
          <w:sz w:val="22"/>
          <w:szCs w:val="22"/>
          <w:lang w:eastAsia="zh-TW"/>
        </w:rPr>
        <w:t>6</w:t>
      </w:r>
      <w:r w:rsidRPr="001C30D0">
        <w:rPr>
          <w:rFonts w:eastAsia="PMingLiU"/>
          <w:sz w:val="22"/>
          <w:szCs w:val="22"/>
          <w:lang w:eastAsia="zh-TW"/>
        </w:rPr>
        <w:t>0</w:t>
      </w:r>
      <w:r w:rsidRPr="001C30D0">
        <w:rPr>
          <w:rFonts w:eastAsia="PMingLiU" w:hint="eastAsia"/>
          <w:sz w:val="22"/>
          <w:szCs w:val="22"/>
          <w:lang w:eastAsia="zh-TW"/>
        </w:rPr>
        <w:t>萬元的銀行貸款所籌得；而這</w:t>
      </w:r>
      <w:r>
        <w:rPr>
          <w:rFonts w:eastAsia="PMingLiU"/>
          <w:sz w:val="22"/>
          <w:szCs w:val="22"/>
          <w:lang w:eastAsia="zh-TW"/>
        </w:rPr>
        <w:t>6</w:t>
      </w:r>
      <w:r w:rsidRPr="001C30D0">
        <w:rPr>
          <w:rFonts w:eastAsia="PMingLiU"/>
          <w:sz w:val="22"/>
          <w:szCs w:val="22"/>
          <w:lang w:eastAsia="zh-TW"/>
        </w:rPr>
        <w:t>0</w:t>
      </w:r>
      <w:r w:rsidRPr="001C30D0">
        <w:rPr>
          <w:rFonts w:eastAsia="PMingLiU" w:hint="eastAsia"/>
          <w:sz w:val="22"/>
          <w:szCs w:val="22"/>
          <w:lang w:eastAsia="zh-TW"/>
        </w:rPr>
        <w:t>萬元的貸款，</w:t>
      </w:r>
      <w:r w:rsidRPr="00777171">
        <w:rPr>
          <w:rFonts w:eastAsia="PMingLiU" w:hint="eastAsia"/>
          <w:sz w:val="22"/>
          <w:szCs w:val="22"/>
          <w:lang w:eastAsia="zh-TW"/>
        </w:rPr>
        <w:t>將靠本會未來的捐款清還</w:t>
      </w:r>
      <w:r w:rsidRPr="00777171">
        <w:rPr>
          <w:rFonts w:eastAsia="KaiTi" w:hint="eastAsia"/>
          <w:sz w:val="22"/>
          <w:szCs w:val="22"/>
          <w:lang w:eastAsia="zh-TW"/>
        </w:rPr>
        <w:t>。</w:t>
      </w:r>
    </w:p>
    <w:p w:rsidR="00225A0B" w:rsidRPr="0041284E" w:rsidRDefault="00225A0B" w:rsidP="00C14DC9">
      <w:pPr>
        <w:shd w:val="clear" w:color="auto" w:fill="FFFFFF"/>
        <w:rPr>
          <w:color w:val="000000"/>
          <w:sz w:val="22"/>
          <w:szCs w:val="22"/>
          <w:lang w:val="en-CA" w:eastAsia="zh-TW"/>
        </w:rPr>
      </w:pPr>
    </w:p>
    <w:p w:rsidR="00225A0B" w:rsidRDefault="00225A0B" w:rsidP="00C14DC9">
      <w:pPr>
        <w:shd w:val="clear" w:color="auto" w:fill="FFFFFF"/>
        <w:ind w:firstLine="720"/>
        <w:rPr>
          <w:rFonts w:ascii="PMingLiU" w:eastAsia="PMingLiU" w:hAnsi="PMingLiU"/>
          <w:color w:val="000000"/>
          <w:sz w:val="22"/>
          <w:szCs w:val="22"/>
          <w:lang w:eastAsia="zh-TW"/>
        </w:rPr>
      </w:pPr>
      <w:r w:rsidRPr="001C30D0">
        <w:rPr>
          <w:rFonts w:eastAsia="PMingLiU"/>
          <w:color w:val="000000"/>
          <w:sz w:val="22"/>
          <w:szCs w:val="22"/>
          <w:lang w:eastAsia="zh-TW"/>
        </w:rPr>
        <w:tab/>
      </w:r>
      <w:r w:rsidRPr="00803AA0">
        <w:rPr>
          <w:rFonts w:eastAsia="PMingLiU" w:hint="eastAsia"/>
          <w:color w:val="000000"/>
          <w:sz w:val="22"/>
          <w:szCs w:val="22"/>
          <w:lang w:eastAsia="zh-TW"/>
        </w:rPr>
        <w:t>這個符合成本效益的</w:t>
      </w:r>
      <w:r>
        <w:rPr>
          <w:rFonts w:eastAsia="PMingLiU" w:hint="eastAsia"/>
          <w:color w:val="000000"/>
          <w:sz w:val="22"/>
          <w:szCs w:val="22"/>
          <w:lang w:eastAsia="zh-TW"/>
        </w:rPr>
        <w:t>項目</w:t>
      </w:r>
      <w:r>
        <w:rPr>
          <w:rFonts w:eastAsia="PMingLiU"/>
          <w:color w:val="000000"/>
          <w:sz w:val="22"/>
          <w:szCs w:val="22"/>
          <w:lang w:eastAsia="zh-TW"/>
        </w:rPr>
        <w:t xml:space="preserve">, </w:t>
      </w:r>
      <w:r>
        <w:rPr>
          <w:rFonts w:eastAsia="PMingLiU" w:hint="eastAsia"/>
          <w:color w:val="000000"/>
          <w:sz w:val="22"/>
          <w:szCs w:val="22"/>
          <w:lang w:eastAsia="zh-TW"/>
        </w:rPr>
        <w:t>不需興建新的建築物</w:t>
      </w:r>
      <w:r w:rsidRPr="00803AA0">
        <w:rPr>
          <w:rFonts w:eastAsia="PMingLiU" w:hint="eastAsia"/>
          <w:color w:val="000000"/>
          <w:sz w:val="22"/>
          <w:szCs w:val="22"/>
          <w:lang w:eastAsia="zh-TW"/>
        </w:rPr>
        <w:t>，</w:t>
      </w:r>
      <w:r w:rsidRPr="001D3DB3">
        <w:rPr>
          <w:rFonts w:eastAsia="PMingLiU" w:hint="eastAsia"/>
          <w:color w:val="000000"/>
          <w:sz w:val="22"/>
          <w:szCs w:val="22"/>
          <w:lang w:eastAsia="zh-TW"/>
        </w:rPr>
        <w:t>而是將</w:t>
      </w:r>
      <w:r>
        <w:rPr>
          <w:rFonts w:eastAsia="PMingLiU" w:hint="eastAsia"/>
          <w:color w:val="000000"/>
          <w:sz w:val="22"/>
          <w:szCs w:val="22"/>
          <w:lang w:eastAsia="zh-TW"/>
        </w:rPr>
        <w:t>教會本來位於西面</w:t>
      </w:r>
      <w:r w:rsidRPr="001D3DB3">
        <w:rPr>
          <w:rFonts w:eastAsia="PMingLiU" w:hint="eastAsia"/>
          <w:color w:val="000000"/>
          <w:sz w:val="22"/>
          <w:szCs w:val="22"/>
          <w:lang w:eastAsia="zh-TW"/>
        </w:rPr>
        <w:t>的空倉庫，</w:t>
      </w:r>
      <w:r w:rsidRPr="00803AA0">
        <w:rPr>
          <w:rFonts w:eastAsia="PMingLiU" w:hint="eastAsia"/>
          <w:color w:val="000000"/>
          <w:sz w:val="22"/>
          <w:szCs w:val="22"/>
          <w:lang w:eastAsia="zh-TW"/>
        </w:rPr>
        <w:t>改</w:t>
      </w:r>
      <w:r>
        <w:rPr>
          <w:rFonts w:eastAsia="PMingLiU" w:hint="eastAsia"/>
          <w:color w:val="000000"/>
          <w:sz w:val="22"/>
          <w:szCs w:val="22"/>
          <w:lang w:eastAsia="zh-TW"/>
        </w:rPr>
        <w:t>建成一個標準規格的多用途體育館。其中附設一個可供音樂、</w:t>
      </w:r>
      <w:r w:rsidRPr="00803AA0">
        <w:rPr>
          <w:rFonts w:eastAsia="PMingLiU" w:hint="eastAsia"/>
          <w:color w:val="000000"/>
          <w:sz w:val="22"/>
          <w:szCs w:val="22"/>
          <w:lang w:eastAsia="zh-TW"/>
        </w:rPr>
        <w:t>戲劇</w:t>
      </w:r>
      <w:r>
        <w:rPr>
          <w:rFonts w:eastAsia="PMingLiU" w:hint="eastAsia"/>
          <w:color w:val="000000"/>
          <w:sz w:val="22"/>
          <w:szCs w:val="22"/>
          <w:lang w:eastAsia="zh-TW"/>
        </w:rPr>
        <w:t>和文藝表現的</w:t>
      </w:r>
      <w:r w:rsidRPr="00803AA0">
        <w:rPr>
          <w:rFonts w:eastAsia="PMingLiU" w:hint="eastAsia"/>
          <w:color w:val="000000"/>
          <w:sz w:val="22"/>
          <w:szCs w:val="22"/>
          <w:lang w:eastAsia="zh-TW"/>
        </w:rPr>
        <w:t>舞臺</w:t>
      </w:r>
      <w:r>
        <w:rPr>
          <w:rFonts w:eastAsia="PMingLiU"/>
          <w:color w:val="000000"/>
          <w:sz w:val="22"/>
          <w:szCs w:val="22"/>
          <w:lang w:eastAsia="zh-TW"/>
        </w:rPr>
        <w:t xml:space="preserve">, </w:t>
      </w:r>
      <w:r w:rsidRPr="00803AA0">
        <w:rPr>
          <w:rFonts w:eastAsia="PMingLiU" w:hint="eastAsia"/>
          <w:color w:val="000000"/>
          <w:sz w:val="22"/>
          <w:szCs w:val="22"/>
          <w:lang w:eastAsia="zh-TW"/>
        </w:rPr>
        <w:t>以及</w:t>
      </w:r>
      <w:r>
        <w:rPr>
          <w:rFonts w:eastAsia="PMingLiU" w:hint="eastAsia"/>
          <w:color w:val="000000"/>
          <w:sz w:val="22"/>
          <w:szCs w:val="22"/>
          <w:lang w:eastAsia="zh-TW"/>
        </w:rPr>
        <w:t>可供社群</w:t>
      </w:r>
      <w:r w:rsidRPr="00803AA0">
        <w:rPr>
          <w:rFonts w:eastAsia="PMingLiU" w:hint="eastAsia"/>
          <w:color w:val="000000"/>
          <w:sz w:val="22"/>
          <w:szCs w:val="22"/>
          <w:lang w:eastAsia="zh-TW"/>
        </w:rPr>
        <w:t>聚會</w:t>
      </w:r>
      <w:r>
        <w:rPr>
          <w:rFonts w:eastAsia="PMingLiU" w:hint="eastAsia"/>
          <w:color w:val="000000"/>
          <w:sz w:val="22"/>
          <w:szCs w:val="22"/>
          <w:lang w:eastAsia="zh-TW"/>
        </w:rPr>
        <w:t>的場所</w:t>
      </w:r>
      <w:r w:rsidRPr="00803AA0">
        <w:rPr>
          <w:rFonts w:eastAsia="PMingLiU" w:hint="eastAsia"/>
          <w:color w:val="000000"/>
          <w:sz w:val="22"/>
          <w:szCs w:val="22"/>
          <w:lang w:eastAsia="zh-TW"/>
        </w:rPr>
        <w:t>。</w:t>
      </w:r>
      <w:r>
        <w:rPr>
          <w:rFonts w:eastAsia="PMingLiU" w:hint="eastAsia"/>
          <w:color w:val="000000"/>
          <w:sz w:val="22"/>
          <w:szCs w:val="22"/>
          <w:lang w:eastAsia="zh-TW"/>
        </w:rPr>
        <w:t>而體育館亦劃分成一個標準</w:t>
      </w:r>
      <w:r w:rsidRPr="00803AA0">
        <w:rPr>
          <w:rFonts w:eastAsia="PMingLiU" w:hint="eastAsia"/>
          <w:color w:val="000000"/>
          <w:sz w:val="22"/>
          <w:szCs w:val="22"/>
          <w:lang w:eastAsia="zh-TW"/>
        </w:rPr>
        <w:t>籃球場，一個</w:t>
      </w:r>
      <w:r>
        <w:rPr>
          <w:rFonts w:eastAsia="PMingLiU" w:hint="eastAsia"/>
          <w:color w:val="000000"/>
          <w:sz w:val="22"/>
          <w:szCs w:val="22"/>
          <w:lang w:eastAsia="zh-TW"/>
        </w:rPr>
        <w:t>標準排球場和</w:t>
      </w:r>
      <w:r w:rsidRPr="00803AA0">
        <w:rPr>
          <w:rFonts w:eastAsia="PMingLiU" w:hint="eastAsia"/>
          <w:color w:val="000000"/>
          <w:sz w:val="22"/>
          <w:szCs w:val="22"/>
          <w:lang w:eastAsia="zh-TW"/>
        </w:rPr>
        <w:t>四個</w:t>
      </w:r>
      <w:r>
        <w:rPr>
          <w:rFonts w:eastAsia="PMingLiU" w:hint="eastAsia"/>
          <w:color w:val="000000"/>
          <w:sz w:val="22"/>
          <w:szCs w:val="22"/>
          <w:lang w:eastAsia="zh-TW"/>
        </w:rPr>
        <w:t>標準</w:t>
      </w:r>
      <w:r w:rsidRPr="00803AA0">
        <w:rPr>
          <w:rFonts w:eastAsia="PMingLiU" w:hint="eastAsia"/>
          <w:color w:val="000000"/>
          <w:sz w:val="22"/>
          <w:szCs w:val="22"/>
          <w:lang w:eastAsia="zh-TW"/>
        </w:rPr>
        <w:t>的羽毛球場。</w:t>
      </w:r>
      <w:r>
        <w:rPr>
          <w:rFonts w:eastAsia="PMingLiU" w:hint="eastAsia"/>
          <w:color w:val="000000"/>
          <w:sz w:val="22"/>
          <w:szCs w:val="22"/>
          <w:lang w:eastAsia="zh-TW"/>
        </w:rPr>
        <w:t>當中的設備</w:t>
      </w:r>
      <w:r>
        <w:rPr>
          <w:rFonts w:eastAsia="PMingLiU"/>
          <w:color w:val="000000"/>
          <w:sz w:val="22"/>
          <w:szCs w:val="22"/>
          <w:lang w:eastAsia="zh-TW"/>
        </w:rPr>
        <w:t xml:space="preserve">, </w:t>
      </w:r>
      <w:r>
        <w:rPr>
          <w:rFonts w:eastAsia="PMingLiU" w:hint="eastAsia"/>
          <w:color w:val="000000"/>
          <w:sz w:val="22"/>
          <w:szCs w:val="22"/>
          <w:lang w:eastAsia="zh-TW"/>
        </w:rPr>
        <w:t>容許我們為有需要的人</w:t>
      </w:r>
      <w:r>
        <w:rPr>
          <w:rFonts w:eastAsia="PMingLiU"/>
          <w:color w:val="000000"/>
          <w:sz w:val="22"/>
          <w:szCs w:val="22"/>
          <w:lang w:eastAsia="zh-TW"/>
        </w:rPr>
        <w:t xml:space="preserve">, </w:t>
      </w:r>
      <w:r>
        <w:rPr>
          <w:rFonts w:eastAsia="PMingLiU" w:hint="eastAsia"/>
          <w:color w:val="000000"/>
          <w:sz w:val="22"/>
          <w:szCs w:val="22"/>
          <w:lang w:eastAsia="zh-TW"/>
        </w:rPr>
        <w:t>進行食物捐贈分發服務</w:t>
      </w:r>
      <w:r>
        <w:rPr>
          <w:rFonts w:eastAsia="PMingLiU"/>
          <w:color w:val="000000"/>
          <w:sz w:val="22"/>
          <w:szCs w:val="22"/>
          <w:lang w:eastAsia="zh-TW"/>
        </w:rPr>
        <w:t xml:space="preserve">, </w:t>
      </w:r>
      <w:r>
        <w:rPr>
          <w:rFonts w:eastAsia="PMingLiU" w:hint="eastAsia"/>
          <w:color w:val="000000"/>
          <w:sz w:val="22"/>
          <w:szCs w:val="22"/>
          <w:lang w:eastAsia="zh-TW"/>
        </w:rPr>
        <w:t>並設有輪椅通道和節能裝</w:t>
      </w:r>
      <w:r w:rsidRPr="00803AA0">
        <w:rPr>
          <w:rFonts w:eastAsia="PMingLiU" w:hint="eastAsia"/>
          <w:color w:val="000000"/>
          <w:sz w:val="22"/>
          <w:szCs w:val="22"/>
          <w:lang w:eastAsia="zh-TW"/>
        </w:rPr>
        <w:t>置，</w:t>
      </w:r>
      <w:r>
        <w:rPr>
          <w:rFonts w:eastAsia="PMingLiU" w:hint="eastAsia"/>
          <w:color w:val="000000"/>
          <w:sz w:val="22"/>
          <w:szCs w:val="22"/>
          <w:lang w:eastAsia="zh-TW"/>
        </w:rPr>
        <w:t>又進行環境美化，改良停車場和</w:t>
      </w:r>
      <w:r w:rsidRPr="00A5182C">
        <w:rPr>
          <w:rFonts w:eastAsia="PMingLiU" w:hint="eastAsia"/>
          <w:color w:val="000000"/>
          <w:sz w:val="22"/>
          <w:szCs w:val="22"/>
          <w:lang w:eastAsia="zh-TW"/>
        </w:rPr>
        <w:t>路壆</w:t>
      </w:r>
      <w:r>
        <w:rPr>
          <w:rFonts w:eastAsia="PMingLiU" w:hint="eastAsia"/>
          <w:color w:val="000000"/>
          <w:sz w:val="22"/>
          <w:szCs w:val="22"/>
          <w:lang w:eastAsia="zh-TW"/>
        </w:rPr>
        <w:t>設計</w:t>
      </w:r>
      <w:r w:rsidRPr="00803AA0">
        <w:rPr>
          <w:rFonts w:eastAsia="PMingLiU" w:hint="eastAsia"/>
          <w:color w:val="000000"/>
          <w:sz w:val="22"/>
          <w:szCs w:val="22"/>
          <w:lang w:eastAsia="zh-TW"/>
        </w:rPr>
        <w:t>。</w:t>
      </w:r>
      <w:r>
        <w:rPr>
          <w:rFonts w:eastAsia="PMingLiU"/>
          <w:color w:val="000000"/>
          <w:sz w:val="22"/>
          <w:szCs w:val="22"/>
          <w:lang w:eastAsia="zh-TW"/>
        </w:rPr>
        <w:t xml:space="preserve"> </w:t>
      </w:r>
      <w:r>
        <w:rPr>
          <w:rFonts w:eastAsia="PMingLiU" w:hint="eastAsia"/>
          <w:color w:val="000000"/>
          <w:sz w:val="22"/>
          <w:szCs w:val="22"/>
          <w:lang w:eastAsia="zh-TW"/>
        </w:rPr>
        <w:t>在剪綵儀</w:t>
      </w:r>
      <w:r>
        <w:rPr>
          <w:rFonts w:ascii="PMingLiU" w:eastAsia="PMingLiU" w:hAnsi="PMingLiU" w:hint="eastAsia"/>
          <w:color w:val="000000"/>
          <w:sz w:val="22"/>
          <w:szCs w:val="22"/>
          <w:lang w:eastAsia="zh-TW"/>
        </w:rPr>
        <w:t>後</w:t>
      </w:r>
      <w:r>
        <w:rPr>
          <w:rFonts w:ascii="PMingLiU" w:eastAsia="PMingLiU" w:hAnsi="PMingLiU"/>
          <w:color w:val="000000"/>
          <w:sz w:val="22"/>
          <w:szCs w:val="22"/>
          <w:lang w:eastAsia="zh-TW"/>
        </w:rPr>
        <w:t xml:space="preserve">, </w:t>
      </w:r>
      <w:r>
        <w:rPr>
          <w:rFonts w:ascii="PMingLiU" w:eastAsia="PMingLiU" w:hAnsi="PMingLiU" w:hint="eastAsia"/>
          <w:color w:val="000000"/>
          <w:sz w:val="22"/>
          <w:szCs w:val="22"/>
          <w:lang w:eastAsia="zh-TW"/>
        </w:rPr>
        <w:t>我們將帶領各位參觀這些設施。</w:t>
      </w:r>
    </w:p>
    <w:p w:rsidR="00225A0B" w:rsidRDefault="00225A0B" w:rsidP="00C14DC9">
      <w:pPr>
        <w:shd w:val="clear" w:color="auto" w:fill="FFFFFF"/>
        <w:ind w:firstLine="720"/>
        <w:rPr>
          <w:rFonts w:ascii="PMingLiU" w:eastAsia="PMingLiU" w:hAnsi="PMingLiU"/>
          <w:color w:val="000000"/>
          <w:sz w:val="22"/>
          <w:szCs w:val="22"/>
          <w:lang w:eastAsia="zh-TW"/>
        </w:rPr>
      </w:pPr>
    </w:p>
    <w:p w:rsidR="00225A0B" w:rsidRPr="00E8621D" w:rsidRDefault="00225A0B" w:rsidP="00C14DC9">
      <w:pPr>
        <w:shd w:val="clear" w:color="auto" w:fill="FFFFFF"/>
        <w:ind w:firstLine="720"/>
        <w:rPr>
          <w:color w:val="000000"/>
          <w:sz w:val="22"/>
          <w:szCs w:val="22"/>
        </w:rPr>
      </w:pPr>
      <w:r>
        <w:rPr>
          <w:rFonts w:ascii="PMingLiU" w:eastAsia="PMingLiU" w:hAnsi="PMingLiU" w:hint="eastAsia"/>
          <w:color w:val="000000"/>
          <w:sz w:val="22"/>
          <w:szCs w:val="22"/>
          <w:lang w:eastAsia="zh-TW"/>
        </w:rPr>
        <w:t>這個新的體育館</w:t>
      </w:r>
      <w:r>
        <w:rPr>
          <w:rFonts w:ascii="PMingLiU" w:eastAsia="PMingLiU" w:hAnsi="PMingLiU"/>
          <w:color w:val="000000"/>
          <w:sz w:val="22"/>
          <w:szCs w:val="22"/>
          <w:lang w:eastAsia="zh-TW"/>
        </w:rPr>
        <w:t xml:space="preserve">, </w:t>
      </w:r>
      <w:r>
        <w:rPr>
          <w:rFonts w:ascii="PMingLiU" w:eastAsia="PMingLiU" w:hAnsi="PMingLiU" w:hint="eastAsia"/>
          <w:color w:val="000000"/>
          <w:sz w:val="22"/>
          <w:szCs w:val="22"/>
          <w:lang w:eastAsia="zh-TW"/>
        </w:rPr>
        <w:t>可謂給予社區的及時聖誕禮物</w:t>
      </w:r>
      <w:r>
        <w:rPr>
          <w:rFonts w:ascii="PMingLiU" w:eastAsia="PMingLiU" w:hAnsi="PMingLiU"/>
          <w:color w:val="000000"/>
          <w:sz w:val="22"/>
          <w:szCs w:val="22"/>
          <w:lang w:eastAsia="zh-TW"/>
        </w:rPr>
        <w:t xml:space="preserve">! </w:t>
      </w:r>
      <w:r>
        <w:rPr>
          <w:rFonts w:ascii="PMingLiU" w:eastAsia="PMingLiU" w:hAnsi="PMingLiU" w:hint="eastAsia"/>
          <w:color w:val="000000"/>
          <w:sz w:val="22"/>
          <w:szCs w:val="22"/>
          <w:lang w:eastAsia="zh-TW"/>
        </w:rPr>
        <w:t>讓我們聯同八個合作伙伴機構</w:t>
      </w:r>
      <w:r>
        <w:rPr>
          <w:rFonts w:ascii="PMingLiU" w:eastAsia="PMingLiU" w:hAnsi="PMingLiU"/>
          <w:color w:val="000000"/>
          <w:sz w:val="22"/>
          <w:szCs w:val="22"/>
          <w:lang w:eastAsia="zh-TW"/>
        </w:rPr>
        <w:t xml:space="preserve">, </w:t>
      </w:r>
      <w:r>
        <w:rPr>
          <w:rFonts w:ascii="PMingLiU" w:eastAsia="PMingLiU" w:hAnsi="PMingLiU" w:hint="eastAsia"/>
          <w:color w:val="000000"/>
          <w:sz w:val="22"/>
          <w:szCs w:val="22"/>
          <w:lang w:eastAsia="zh-TW"/>
        </w:rPr>
        <w:t>可以為社區提供更多的所需服務。</w:t>
      </w:r>
    </w:p>
    <w:p w:rsidR="00225A0B" w:rsidRPr="00E8621D" w:rsidRDefault="00225A0B" w:rsidP="00C14DC9">
      <w:pPr>
        <w:shd w:val="clear" w:color="auto" w:fill="FFFFFF"/>
        <w:ind w:firstLine="720"/>
        <w:rPr>
          <w:color w:val="000000"/>
          <w:sz w:val="22"/>
          <w:szCs w:val="22"/>
        </w:rPr>
      </w:pPr>
    </w:p>
    <w:p w:rsidR="00225A0B" w:rsidRPr="00E8621D" w:rsidRDefault="00225A0B" w:rsidP="00C14DC9">
      <w:pPr>
        <w:shd w:val="clear" w:color="auto" w:fill="FFFFFF"/>
        <w:ind w:firstLine="720"/>
        <w:rPr>
          <w:rStyle w:val="shorttext"/>
          <w:sz w:val="22"/>
          <w:szCs w:val="22"/>
          <w:lang w:eastAsia="zh-TW"/>
        </w:rPr>
      </w:pPr>
      <w:r>
        <w:rPr>
          <w:rFonts w:eastAsia="PMingLiU" w:hint="eastAsia"/>
          <w:sz w:val="22"/>
          <w:szCs w:val="22"/>
          <w:lang w:eastAsia="zh-TW"/>
        </w:rPr>
        <w:t>康福心理健康協使用這</w:t>
      </w:r>
      <w:r w:rsidRPr="00803AA0">
        <w:rPr>
          <w:rFonts w:eastAsia="PMingLiU" w:hint="eastAsia"/>
          <w:sz w:val="22"/>
          <w:szCs w:val="22"/>
          <w:lang w:eastAsia="zh-TW"/>
        </w:rPr>
        <w:t>體育館</w:t>
      </w:r>
      <w:r>
        <w:rPr>
          <w:rFonts w:eastAsia="PMingLiU"/>
          <w:sz w:val="22"/>
          <w:szCs w:val="22"/>
          <w:lang w:eastAsia="zh-TW"/>
        </w:rPr>
        <w:t xml:space="preserve">, </w:t>
      </w:r>
      <w:r>
        <w:rPr>
          <w:rFonts w:eastAsia="PMingLiU" w:hint="eastAsia"/>
          <w:sz w:val="22"/>
          <w:szCs w:val="22"/>
          <w:lang w:eastAsia="zh-TW"/>
        </w:rPr>
        <w:t>為精神病患者提供每週的康樂活動。這些集體的體育</w:t>
      </w:r>
      <w:r w:rsidRPr="00803AA0">
        <w:rPr>
          <w:rFonts w:eastAsia="PMingLiU" w:hint="eastAsia"/>
          <w:sz w:val="22"/>
          <w:szCs w:val="22"/>
          <w:lang w:eastAsia="zh-TW"/>
        </w:rPr>
        <w:t>活動</w:t>
      </w:r>
      <w:r>
        <w:rPr>
          <w:rFonts w:eastAsia="PMingLiU"/>
          <w:sz w:val="22"/>
          <w:szCs w:val="22"/>
          <w:lang w:eastAsia="zh-TW"/>
        </w:rPr>
        <w:t xml:space="preserve">, </w:t>
      </w:r>
      <w:r>
        <w:rPr>
          <w:rFonts w:eastAsia="PMingLiU" w:hint="eastAsia"/>
          <w:sz w:val="22"/>
          <w:szCs w:val="22"/>
          <w:lang w:eastAsia="zh-TW"/>
        </w:rPr>
        <w:t>有助患者學習健康的應對機制</w:t>
      </w:r>
      <w:r w:rsidRPr="00803AA0">
        <w:rPr>
          <w:rFonts w:eastAsia="PMingLiU" w:hint="eastAsia"/>
          <w:sz w:val="22"/>
          <w:szCs w:val="22"/>
          <w:lang w:eastAsia="zh-TW"/>
        </w:rPr>
        <w:t>，增加他們的自信心，增進他們的社交能力</w:t>
      </w:r>
      <w:r>
        <w:rPr>
          <w:rFonts w:eastAsia="PMingLiU"/>
          <w:sz w:val="22"/>
          <w:szCs w:val="22"/>
          <w:lang w:eastAsia="zh-TW"/>
        </w:rPr>
        <w:t xml:space="preserve">, </w:t>
      </w:r>
      <w:r>
        <w:rPr>
          <w:rFonts w:eastAsia="PMingLiU" w:hint="eastAsia"/>
          <w:sz w:val="22"/>
          <w:szCs w:val="22"/>
          <w:lang w:eastAsia="zh-TW"/>
        </w:rPr>
        <w:t>以及降低疾病</w:t>
      </w:r>
      <w:r w:rsidRPr="00803AA0">
        <w:rPr>
          <w:rFonts w:eastAsia="PMingLiU" w:hint="eastAsia"/>
          <w:sz w:val="22"/>
          <w:szCs w:val="22"/>
          <w:lang w:eastAsia="zh-TW"/>
        </w:rPr>
        <w:t>復發</w:t>
      </w:r>
      <w:r>
        <w:rPr>
          <w:rFonts w:eastAsia="PMingLiU" w:hint="eastAsia"/>
          <w:sz w:val="22"/>
          <w:szCs w:val="22"/>
          <w:lang w:eastAsia="zh-TW"/>
        </w:rPr>
        <w:t>的機會</w:t>
      </w:r>
      <w:r w:rsidRPr="00803AA0">
        <w:rPr>
          <w:rFonts w:eastAsia="PMingLiU" w:hint="eastAsia"/>
          <w:sz w:val="22"/>
          <w:szCs w:val="22"/>
          <w:lang w:eastAsia="zh-TW"/>
        </w:rPr>
        <w:t>。大規模的</w:t>
      </w:r>
      <w:r>
        <w:rPr>
          <w:rStyle w:val="shorttext"/>
          <w:rFonts w:eastAsia="PMingLiU" w:hint="eastAsia"/>
          <w:sz w:val="22"/>
          <w:szCs w:val="22"/>
          <w:lang w:eastAsia="zh-TW"/>
        </w:rPr>
        <w:t>講習班，研討會，培訓，會議或特別活動都可以在體育館內</w:t>
      </w:r>
      <w:r w:rsidRPr="00803AA0">
        <w:rPr>
          <w:rStyle w:val="shorttext"/>
          <w:rFonts w:eastAsia="PMingLiU" w:hint="eastAsia"/>
          <w:sz w:val="22"/>
          <w:szCs w:val="22"/>
          <w:lang w:eastAsia="zh-TW"/>
        </w:rPr>
        <w:t>舉行。</w:t>
      </w:r>
    </w:p>
    <w:p w:rsidR="00225A0B" w:rsidRPr="00E8621D" w:rsidRDefault="00225A0B" w:rsidP="00C14DC9">
      <w:pPr>
        <w:shd w:val="clear" w:color="auto" w:fill="FFFFFF"/>
        <w:ind w:firstLine="720"/>
        <w:rPr>
          <w:rStyle w:val="shorttext"/>
          <w:sz w:val="22"/>
          <w:szCs w:val="22"/>
          <w:lang w:eastAsia="zh-TW"/>
        </w:rPr>
      </w:pPr>
    </w:p>
    <w:p w:rsidR="00225A0B" w:rsidRPr="00E8621D" w:rsidRDefault="00225A0B" w:rsidP="00C14DC9">
      <w:pPr>
        <w:shd w:val="clear" w:color="auto" w:fill="FFFFFF"/>
        <w:ind w:firstLine="720"/>
        <w:rPr>
          <w:sz w:val="22"/>
          <w:szCs w:val="22"/>
          <w:lang w:eastAsia="zh-TW"/>
        </w:rPr>
      </w:pPr>
      <w:r w:rsidRPr="00803AA0">
        <w:rPr>
          <w:rFonts w:eastAsia="PMingLiU" w:hint="eastAsia"/>
          <w:sz w:val="22"/>
          <w:szCs w:val="22"/>
          <w:lang w:eastAsia="zh-TW"/>
        </w:rPr>
        <w:t>聖保羅中心</w:t>
      </w:r>
      <w:r>
        <w:rPr>
          <w:rFonts w:eastAsia="PMingLiU" w:hint="eastAsia"/>
          <w:sz w:val="22"/>
          <w:szCs w:val="22"/>
          <w:lang w:eastAsia="zh-TW"/>
        </w:rPr>
        <w:t>使用這</w:t>
      </w:r>
      <w:r w:rsidRPr="00803AA0">
        <w:rPr>
          <w:rFonts w:eastAsia="PMingLiU" w:hint="eastAsia"/>
          <w:sz w:val="22"/>
          <w:szCs w:val="22"/>
          <w:lang w:eastAsia="zh-TW"/>
        </w:rPr>
        <w:t>體育館</w:t>
      </w:r>
      <w:r>
        <w:rPr>
          <w:rFonts w:eastAsia="PMingLiU"/>
          <w:sz w:val="22"/>
          <w:szCs w:val="22"/>
          <w:lang w:eastAsia="zh-TW"/>
        </w:rPr>
        <w:t xml:space="preserve">, </w:t>
      </w:r>
      <w:r>
        <w:rPr>
          <w:rFonts w:eastAsia="PMingLiU" w:hint="eastAsia"/>
          <w:sz w:val="22"/>
          <w:szCs w:val="22"/>
          <w:lang w:eastAsia="zh-TW"/>
        </w:rPr>
        <w:t>為老年人提供體育活動。體能活動能促進</w:t>
      </w:r>
      <w:r w:rsidRPr="00803AA0">
        <w:rPr>
          <w:rFonts w:eastAsia="PMingLiU" w:hint="eastAsia"/>
          <w:sz w:val="22"/>
          <w:szCs w:val="22"/>
          <w:lang w:eastAsia="zh-TW"/>
        </w:rPr>
        <w:t>身體和心理健康。</w:t>
      </w:r>
      <w:r>
        <w:rPr>
          <w:rFonts w:eastAsia="PMingLiU" w:hint="eastAsia"/>
          <w:sz w:val="22"/>
          <w:szCs w:val="22"/>
          <w:lang w:eastAsia="zh-TW"/>
        </w:rPr>
        <w:t>他們亦會在此舉辦</w:t>
      </w:r>
      <w:r w:rsidRPr="00803AA0">
        <w:rPr>
          <w:rFonts w:eastAsia="PMingLiU" w:hint="eastAsia"/>
          <w:sz w:val="22"/>
          <w:szCs w:val="22"/>
          <w:lang w:eastAsia="zh-TW"/>
        </w:rPr>
        <w:t>推廣健康，安全，和慢性疾病管</w:t>
      </w:r>
      <w:r>
        <w:rPr>
          <w:rFonts w:eastAsia="PMingLiU" w:hint="eastAsia"/>
          <w:sz w:val="22"/>
          <w:szCs w:val="22"/>
          <w:lang w:eastAsia="zh-TW"/>
        </w:rPr>
        <w:t>理</w:t>
      </w:r>
      <w:r w:rsidRPr="00803AA0">
        <w:rPr>
          <w:rFonts w:eastAsia="PMingLiU" w:hint="eastAsia"/>
          <w:sz w:val="22"/>
          <w:szCs w:val="22"/>
          <w:lang w:eastAsia="zh-TW"/>
        </w:rPr>
        <w:t>知識</w:t>
      </w:r>
      <w:r>
        <w:rPr>
          <w:rFonts w:eastAsia="PMingLiU" w:hint="eastAsia"/>
          <w:sz w:val="22"/>
          <w:szCs w:val="22"/>
          <w:lang w:eastAsia="zh-TW"/>
        </w:rPr>
        <w:t>的大型</w:t>
      </w:r>
      <w:r w:rsidRPr="00803AA0">
        <w:rPr>
          <w:rFonts w:eastAsia="PMingLiU" w:hint="eastAsia"/>
          <w:sz w:val="22"/>
          <w:szCs w:val="22"/>
          <w:lang w:eastAsia="zh-TW"/>
        </w:rPr>
        <w:t>講習班和研討會。</w:t>
      </w:r>
    </w:p>
    <w:p w:rsidR="00225A0B" w:rsidRPr="00E8621D" w:rsidRDefault="00225A0B" w:rsidP="00C14DC9">
      <w:pPr>
        <w:shd w:val="clear" w:color="auto" w:fill="FFFFFF"/>
        <w:ind w:firstLine="720"/>
        <w:rPr>
          <w:sz w:val="22"/>
          <w:szCs w:val="22"/>
          <w:lang w:eastAsia="zh-TW"/>
        </w:rPr>
      </w:pPr>
    </w:p>
    <w:p w:rsidR="00225A0B" w:rsidRPr="00E8621D" w:rsidRDefault="00225A0B" w:rsidP="00C14DC9">
      <w:pPr>
        <w:shd w:val="clear" w:color="auto" w:fill="FFFFFF"/>
        <w:ind w:firstLine="720"/>
        <w:rPr>
          <w:sz w:val="22"/>
          <w:szCs w:val="22"/>
        </w:rPr>
      </w:pPr>
      <w:r>
        <w:rPr>
          <w:rFonts w:eastAsia="PMingLiU" w:hint="eastAsia"/>
          <w:sz w:val="22"/>
          <w:szCs w:val="22"/>
          <w:lang w:eastAsia="zh-TW"/>
        </w:rPr>
        <w:t>親子教育資源中心和北約恩典福音堂則利用這個體育館</w:t>
      </w:r>
      <w:r>
        <w:rPr>
          <w:rFonts w:eastAsia="PMingLiU"/>
          <w:sz w:val="22"/>
          <w:szCs w:val="22"/>
          <w:lang w:eastAsia="zh-TW"/>
        </w:rPr>
        <w:t xml:space="preserve">, </w:t>
      </w:r>
      <w:r>
        <w:rPr>
          <w:rFonts w:eastAsia="PMingLiU" w:hint="eastAsia"/>
          <w:sz w:val="22"/>
          <w:szCs w:val="22"/>
          <w:lang w:eastAsia="zh-TW"/>
        </w:rPr>
        <w:t>為家長舉辦大型的育兒親子講座</w:t>
      </w:r>
      <w:r>
        <w:rPr>
          <w:rFonts w:eastAsia="PMingLiU"/>
          <w:sz w:val="22"/>
          <w:szCs w:val="22"/>
          <w:lang w:eastAsia="zh-TW"/>
        </w:rPr>
        <w:t xml:space="preserve">, </w:t>
      </w:r>
      <w:r>
        <w:rPr>
          <w:rFonts w:eastAsia="PMingLiU" w:hint="eastAsia"/>
          <w:sz w:val="22"/>
          <w:szCs w:val="22"/>
          <w:lang w:eastAsia="zh-TW"/>
        </w:rPr>
        <w:t>並為孩子及其</w:t>
      </w:r>
      <w:r w:rsidRPr="00803AA0">
        <w:rPr>
          <w:rFonts w:eastAsia="PMingLiU" w:hint="eastAsia"/>
          <w:sz w:val="22"/>
          <w:szCs w:val="22"/>
          <w:lang w:eastAsia="zh-TW"/>
        </w:rPr>
        <w:t>家庭</w:t>
      </w:r>
      <w:r>
        <w:rPr>
          <w:rFonts w:eastAsia="PMingLiU"/>
          <w:sz w:val="22"/>
          <w:szCs w:val="22"/>
          <w:lang w:eastAsia="zh-TW"/>
        </w:rPr>
        <w:t xml:space="preserve">, </w:t>
      </w:r>
      <w:r>
        <w:rPr>
          <w:rFonts w:eastAsia="PMingLiU" w:hint="eastAsia"/>
          <w:sz w:val="22"/>
          <w:szCs w:val="22"/>
          <w:lang w:eastAsia="zh-TW"/>
        </w:rPr>
        <w:t>提供各種特別</w:t>
      </w:r>
      <w:r w:rsidRPr="00803AA0">
        <w:rPr>
          <w:rFonts w:eastAsia="PMingLiU" w:hint="eastAsia"/>
          <w:sz w:val="22"/>
          <w:szCs w:val="22"/>
          <w:lang w:eastAsia="zh-TW"/>
        </w:rPr>
        <w:t>活動。</w:t>
      </w:r>
    </w:p>
    <w:p w:rsidR="00225A0B" w:rsidRPr="00E8621D" w:rsidRDefault="00225A0B" w:rsidP="00C14DC9">
      <w:pPr>
        <w:shd w:val="clear" w:color="auto" w:fill="FFFFFF"/>
        <w:ind w:firstLine="720"/>
        <w:rPr>
          <w:sz w:val="22"/>
          <w:szCs w:val="22"/>
        </w:rPr>
      </w:pPr>
    </w:p>
    <w:p w:rsidR="00225A0B" w:rsidRPr="00E8621D" w:rsidRDefault="00225A0B" w:rsidP="00C14DC9">
      <w:pPr>
        <w:shd w:val="clear" w:color="auto" w:fill="FFFFFF"/>
        <w:ind w:firstLine="720"/>
        <w:rPr>
          <w:sz w:val="22"/>
          <w:szCs w:val="22"/>
        </w:rPr>
      </w:pPr>
      <w:r>
        <w:rPr>
          <w:rFonts w:eastAsia="PMingLiU" w:hint="eastAsia"/>
          <w:sz w:val="22"/>
          <w:szCs w:val="22"/>
          <w:lang w:eastAsia="zh-TW"/>
        </w:rPr>
        <w:t>燃動青年也將用體育館來進行體育，康</w:t>
      </w:r>
      <w:r w:rsidRPr="00803AA0">
        <w:rPr>
          <w:rFonts w:eastAsia="PMingLiU" w:hint="eastAsia"/>
          <w:sz w:val="22"/>
          <w:szCs w:val="22"/>
          <w:lang w:eastAsia="zh-TW"/>
        </w:rPr>
        <w:t>樂，戲劇，音樂，以及培訓活動</w:t>
      </w:r>
      <w:r>
        <w:rPr>
          <w:rFonts w:eastAsia="PMingLiU"/>
          <w:sz w:val="22"/>
          <w:szCs w:val="22"/>
          <w:lang w:eastAsia="zh-TW"/>
        </w:rPr>
        <w:t xml:space="preserve">, </w:t>
      </w:r>
      <w:r w:rsidRPr="00803AA0">
        <w:rPr>
          <w:rFonts w:eastAsia="PMingLiU" w:hint="eastAsia"/>
          <w:sz w:val="22"/>
          <w:szCs w:val="22"/>
          <w:lang w:eastAsia="zh-TW"/>
        </w:rPr>
        <w:t>來幫助</w:t>
      </w:r>
      <w:r>
        <w:rPr>
          <w:rFonts w:eastAsia="PMingLiU" w:hint="eastAsia"/>
          <w:sz w:val="22"/>
          <w:szCs w:val="22"/>
          <w:lang w:eastAsia="zh-TW"/>
        </w:rPr>
        <w:t>啟</w:t>
      </w:r>
      <w:r w:rsidRPr="00803AA0">
        <w:rPr>
          <w:rFonts w:eastAsia="PMingLiU" w:hint="eastAsia"/>
          <w:sz w:val="22"/>
          <w:szCs w:val="22"/>
          <w:lang w:eastAsia="zh-TW"/>
        </w:rPr>
        <w:t>發青</w:t>
      </w:r>
      <w:r>
        <w:rPr>
          <w:rFonts w:eastAsia="PMingLiU" w:hint="eastAsia"/>
          <w:sz w:val="22"/>
          <w:szCs w:val="22"/>
          <w:lang w:eastAsia="zh-TW"/>
        </w:rPr>
        <w:t>少</w:t>
      </w:r>
      <w:r w:rsidRPr="00803AA0">
        <w:rPr>
          <w:rFonts w:eastAsia="PMingLiU" w:hint="eastAsia"/>
          <w:sz w:val="22"/>
          <w:szCs w:val="22"/>
          <w:lang w:eastAsia="zh-TW"/>
        </w:rPr>
        <w:t>年</w:t>
      </w:r>
      <w:r>
        <w:rPr>
          <w:rFonts w:eastAsia="PMingLiU" w:hint="eastAsia"/>
          <w:sz w:val="22"/>
          <w:szCs w:val="22"/>
          <w:lang w:eastAsia="zh-TW"/>
        </w:rPr>
        <w:t>的個人潛能</w:t>
      </w:r>
      <w:r w:rsidRPr="00803AA0">
        <w:rPr>
          <w:rFonts w:eastAsia="PMingLiU" w:hint="eastAsia"/>
          <w:sz w:val="22"/>
          <w:szCs w:val="22"/>
          <w:lang w:eastAsia="zh-TW"/>
        </w:rPr>
        <w:t>。</w:t>
      </w:r>
    </w:p>
    <w:p w:rsidR="00225A0B" w:rsidRPr="00E8621D" w:rsidRDefault="00225A0B" w:rsidP="00C14DC9">
      <w:pPr>
        <w:shd w:val="clear" w:color="auto" w:fill="FFFFFF"/>
        <w:ind w:firstLine="720"/>
        <w:rPr>
          <w:sz w:val="22"/>
          <w:szCs w:val="22"/>
        </w:rPr>
      </w:pPr>
    </w:p>
    <w:p w:rsidR="00225A0B" w:rsidRPr="00E8621D" w:rsidRDefault="00225A0B" w:rsidP="00C14DC9">
      <w:pPr>
        <w:shd w:val="clear" w:color="auto" w:fill="FFFFFF"/>
        <w:ind w:firstLine="720"/>
        <w:rPr>
          <w:rStyle w:val="shorttext"/>
          <w:sz w:val="22"/>
          <w:szCs w:val="22"/>
          <w:lang w:eastAsia="zh-TW"/>
        </w:rPr>
      </w:pPr>
      <w:r>
        <w:rPr>
          <w:rFonts w:eastAsia="PMingLiU" w:hint="eastAsia"/>
          <w:sz w:val="22"/>
          <w:szCs w:val="22"/>
          <w:lang w:eastAsia="zh-TW"/>
        </w:rPr>
        <w:t>北約恩福基督教學校的幼稚園在</w:t>
      </w:r>
      <w:r w:rsidRPr="00803AA0">
        <w:rPr>
          <w:rFonts w:eastAsia="PMingLiU" w:hint="eastAsia"/>
          <w:sz w:val="22"/>
          <w:szCs w:val="22"/>
          <w:lang w:eastAsia="zh-TW"/>
        </w:rPr>
        <w:t>週一至週五</w:t>
      </w:r>
      <w:r>
        <w:rPr>
          <w:rFonts w:eastAsia="PMingLiU"/>
          <w:sz w:val="22"/>
          <w:szCs w:val="22"/>
          <w:lang w:eastAsia="zh-TW"/>
        </w:rPr>
        <w:t xml:space="preserve">, </w:t>
      </w:r>
      <w:r>
        <w:rPr>
          <w:rFonts w:eastAsia="PMingLiU" w:hint="eastAsia"/>
          <w:sz w:val="22"/>
          <w:szCs w:val="22"/>
          <w:lang w:eastAsia="zh-TW"/>
        </w:rPr>
        <w:t>讓體育館舉成為</w:t>
      </w:r>
      <w:r w:rsidRPr="00803AA0">
        <w:rPr>
          <w:rFonts w:eastAsia="PMingLiU" w:hint="eastAsia"/>
          <w:sz w:val="22"/>
          <w:szCs w:val="22"/>
          <w:lang w:eastAsia="zh-TW"/>
        </w:rPr>
        <w:t>他們</w:t>
      </w:r>
      <w:r w:rsidRPr="00803AA0">
        <w:rPr>
          <w:rFonts w:eastAsia="PMingLiU"/>
          <w:sz w:val="22"/>
          <w:szCs w:val="22"/>
          <w:lang w:eastAsia="zh-TW"/>
        </w:rPr>
        <w:t>113</w:t>
      </w:r>
      <w:r w:rsidRPr="00803AA0">
        <w:rPr>
          <w:rFonts w:eastAsia="PMingLiU" w:hint="eastAsia"/>
          <w:sz w:val="22"/>
          <w:szCs w:val="22"/>
          <w:lang w:eastAsia="zh-TW"/>
        </w:rPr>
        <w:t>名學生的體育活動</w:t>
      </w:r>
      <w:r>
        <w:rPr>
          <w:rFonts w:eastAsia="PMingLiU" w:hint="eastAsia"/>
          <w:sz w:val="22"/>
          <w:szCs w:val="22"/>
          <w:lang w:eastAsia="zh-TW"/>
        </w:rPr>
        <w:t>大本營</w:t>
      </w:r>
      <w:r>
        <w:rPr>
          <w:rFonts w:eastAsia="PMingLiU"/>
          <w:sz w:val="22"/>
          <w:szCs w:val="22"/>
          <w:lang w:eastAsia="zh-TW"/>
        </w:rPr>
        <w:t>,</w:t>
      </w:r>
      <w:r>
        <w:rPr>
          <w:rFonts w:eastAsia="PMingLiU" w:hint="eastAsia"/>
          <w:sz w:val="22"/>
          <w:szCs w:val="22"/>
          <w:lang w:eastAsia="zh-TW"/>
        </w:rPr>
        <w:t>集體運動能</w:t>
      </w:r>
      <w:r w:rsidRPr="00803AA0">
        <w:rPr>
          <w:rFonts w:eastAsia="PMingLiU" w:hint="eastAsia"/>
          <w:sz w:val="22"/>
          <w:szCs w:val="22"/>
          <w:lang w:eastAsia="zh-TW"/>
        </w:rPr>
        <w:t>促進</w:t>
      </w:r>
      <w:r>
        <w:rPr>
          <w:rFonts w:eastAsia="PMingLiU" w:hint="eastAsia"/>
          <w:sz w:val="22"/>
          <w:szCs w:val="22"/>
          <w:lang w:eastAsia="zh-TW"/>
        </w:rPr>
        <w:t>孩子的</w:t>
      </w:r>
      <w:r>
        <w:rPr>
          <w:rStyle w:val="shorttext"/>
          <w:rFonts w:eastAsia="PMingLiU" w:hint="eastAsia"/>
          <w:sz w:val="22"/>
          <w:szCs w:val="22"/>
          <w:lang w:eastAsia="zh-TW"/>
        </w:rPr>
        <w:t>團隊合作和社團精神，有助提高學生成就</w:t>
      </w:r>
      <w:r w:rsidRPr="00803AA0">
        <w:rPr>
          <w:rStyle w:val="shorttext"/>
          <w:rFonts w:eastAsia="PMingLiU" w:hint="eastAsia"/>
          <w:sz w:val="22"/>
          <w:szCs w:val="22"/>
          <w:lang w:eastAsia="zh-TW"/>
        </w:rPr>
        <w:t>。</w:t>
      </w:r>
      <w:r>
        <w:rPr>
          <w:rStyle w:val="shorttext"/>
          <w:rFonts w:eastAsia="PMingLiU" w:hint="eastAsia"/>
          <w:sz w:val="22"/>
          <w:szCs w:val="22"/>
          <w:lang w:eastAsia="zh-TW"/>
        </w:rPr>
        <w:t>每逢夏天</w:t>
      </w:r>
      <w:r>
        <w:rPr>
          <w:rStyle w:val="shorttext"/>
          <w:rFonts w:eastAsia="PMingLiU"/>
          <w:sz w:val="22"/>
          <w:szCs w:val="22"/>
          <w:lang w:eastAsia="zh-TW"/>
        </w:rPr>
        <w:t xml:space="preserve">, </w:t>
      </w:r>
      <w:r w:rsidRPr="00803AA0">
        <w:rPr>
          <w:rStyle w:val="shorttext"/>
          <w:rFonts w:eastAsia="PMingLiU" w:hint="eastAsia"/>
          <w:sz w:val="22"/>
          <w:szCs w:val="22"/>
          <w:lang w:eastAsia="zh-TW"/>
        </w:rPr>
        <w:t>體育館還會為</w:t>
      </w:r>
      <w:r w:rsidRPr="00803AA0">
        <w:rPr>
          <w:rStyle w:val="shorttext"/>
          <w:rFonts w:eastAsia="PMingLiU"/>
          <w:sz w:val="22"/>
          <w:szCs w:val="22"/>
          <w:lang w:eastAsia="zh-TW"/>
        </w:rPr>
        <w:t>300-400</w:t>
      </w:r>
      <w:r>
        <w:rPr>
          <w:rStyle w:val="shorttext"/>
          <w:rFonts w:eastAsia="PMingLiU" w:hint="eastAsia"/>
          <w:sz w:val="22"/>
          <w:szCs w:val="22"/>
          <w:lang w:eastAsia="zh-TW"/>
        </w:rPr>
        <w:t>名學生</w:t>
      </w:r>
      <w:r>
        <w:rPr>
          <w:rStyle w:val="shorttext"/>
          <w:rFonts w:eastAsia="PMingLiU"/>
          <w:sz w:val="22"/>
          <w:szCs w:val="22"/>
          <w:lang w:eastAsia="zh-TW"/>
        </w:rPr>
        <w:t xml:space="preserve">, </w:t>
      </w:r>
      <w:r>
        <w:rPr>
          <w:rStyle w:val="shorttext"/>
          <w:rFonts w:eastAsia="PMingLiU" w:hint="eastAsia"/>
          <w:sz w:val="22"/>
          <w:szCs w:val="22"/>
          <w:lang w:eastAsia="zh-TW"/>
        </w:rPr>
        <w:t>提供夏令營的活動</w:t>
      </w:r>
      <w:r w:rsidRPr="00803AA0">
        <w:rPr>
          <w:rStyle w:val="shorttext"/>
          <w:rFonts w:eastAsia="PMingLiU" w:hint="eastAsia"/>
          <w:sz w:val="22"/>
          <w:szCs w:val="22"/>
          <w:lang w:eastAsia="zh-TW"/>
        </w:rPr>
        <w:t>，</w:t>
      </w:r>
      <w:r>
        <w:rPr>
          <w:rStyle w:val="shorttext"/>
          <w:rFonts w:eastAsia="PMingLiU" w:hint="eastAsia"/>
          <w:sz w:val="22"/>
          <w:szCs w:val="22"/>
          <w:lang w:eastAsia="zh-TW"/>
        </w:rPr>
        <w:t>同時</w:t>
      </w:r>
      <w:r w:rsidRPr="00803AA0">
        <w:rPr>
          <w:rStyle w:val="shorttext"/>
          <w:rFonts w:eastAsia="PMingLiU" w:hint="eastAsia"/>
          <w:sz w:val="22"/>
          <w:szCs w:val="22"/>
          <w:lang w:eastAsia="zh-TW"/>
        </w:rPr>
        <w:t>為</w:t>
      </w:r>
      <w:r w:rsidRPr="00803AA0">
        <w:rPr>
          <w:rStyle w:val="shorttext"/>
          <w:rFonts w:eastAsia="PMingLiU"/>
          <w:sz w:val="22"/>
          <w:szCs w:val="22"/>
          <w:lang w:eastAsia="zh-TW"/>
        </w:rPr>
        <w:t>50-60</w:t>
      </w:r>
      <w:r w:rsidRPr="00803AA0">
        <w:rPr>
          <w:rStyle w:val="shorttext"/>
          <w:rFonts w:eastAsia="PMingLiU" w:hint="eastAsia"/>
          <w:sz w:val="22"/>
          <w:szCs w:val="22"/>
          <w:lang w:eastAsia="zh-TW"/>
        </w:rPr>
        <w:t>名青</w:t>
      </w:r>
      <w:r>
        <w:rPr>
          <w:rStyle w:val="shorttext"/>
          <w:rFonts w:eastAsia="PMingLiU" w:hint="eastAsia"/>
          <w:sz w:val="22"/>
          <w:szCs w:val="22"/>
          <w:lang w:eastAsia="zh-TW"/>
        </w:rPr>
        <w:t>少年提供領袖培訓活動</w:t>
      </w:r>
      <w:r>
        <w:rPr>
          <w:rStyle w:val="shorttext"/>
          <w:rFonts w:eastAsia="PMingLiU"/>
          <w:sz w:val="22"/>
          <w:szCs w:val="22"/>
          <w:lang w:eastAsia="zh-TW"/>
        </w:rPr>
        <w:t xml:space="preserve">; </w:t>
      </w:r>
      <w:r>
        <w:rPr>
          <w:rStyle w:val="shorttext"/>
          <w:rFonts w:eastAsia="PMingLiU" w:hint="eastAsia"/>
          <w:sz w:val="22"/>
          <w:szCs w:val="22"/>
          <w:lang w:eastAsia="zh-TW"/>
        </w:rPr>
        <w:t>在其他學校假日</w:t>
      </w:r>
      <w:r>
        <w:rPr>
          <w:rStyle w:val="shorttext"/>
          <w:rFonts w:eastAsia="PMingLiU"/>
          <w:sz w:val="22"/>
          <w:szCs w:val="22"/>
          <w:lang w:eastAsia="zh-TW"/>
        </w:rPr>
        <w:t xml:space="preserve">, </w:t>
      </w:r>
      <w:r>
        <w:rPr>
          <w:rStyle w:val="shorttext"/>
          <w:rFonts w:eastAsia="PMingLiU" w:hint="eastAsia"/>
          <w:sz w:val="22"/>
          <w:szCs w:val="22"/>
          <w:lang w:eastAsia="zh-TW"/>
        </w:rPr>
        <w:t>學生們也能使用體育館進行各樣活動。所有受益者都能因而</w:t>
      </w:r>
      <w:r w:rsidRPr="00803AA0">
        <w:rPr>
          <w:rStyle w:val="shorttext"/>
          <w:rFonts w:eastAsia="PMingLiU" w:hint="eastAsia"/>
          <w:sz w:val="22"/>
          <w:szCs w:val="22"/>
          <w:lang w:eastAsia="zh-TW"/>
        </w:rPr>
        <w:t>增強身心健康。體育館還</w:t>
      </w:r>
      <w:r>
        <w:rPr>
          <w:rStyle w:val="shorttext"/>
          <w:rFonts w:eastAsia="PMingLiU" w:hint="eastAsia"/>
          <w:sz w:val="22"/>
          <w:szCs w:val="22"/>
          <w:lang w:eastAsia="zh-TW"/>
        </w:rPr>
        <w:t>可成為</w:t>
      </w:r>
      <w:r w:rsidRPr="00803AA0">
        <w:rPr>
          <w:rStyle w:val="shorttext"/>
          <w:rFonts w:eastAsia="PMingLiU" w:hint="eastAsia"/>
          <w:sz w:val="22"/>
          <w:szCs w:val="22"/>
          <w:lang w:eastAsia="zh-TW"/>
        </w:rPr>
        <w:t>學生和他們家庭</w:t>
      </w:r>
      <w:r>
        <w:rPr>
          <w:rStyle w:val="shorttext"/>
          <w:rFonts w:eastAsia="PMingLiU" w:hint="eastAsia"/>
          <w:sz w:val="22"/>
          <w:szCs w:val="22"/>
          <w:lang w:eastAsia="zh-TW"/>
        </w:rPr>
        <w:t>的聚會、欣賞表演和舉行的慶典的場所</w:t>
      </w:r>
      <w:r w:rsidRPr="00803AA0">
        <w:rPr>
          <w:rStyle w:val="shorttext"/>
          <w:rFonts w:eastAsia="PMingLiU" w:hint="eastAsia"/>
          <w:sz w:val="22"/>
          <w:szCs w:val="22"/>
          <w:lang w:eastAsia="zh-TW"/>
        </w:rPr>
        <w:t>。</w:t>
      </w:r>
    </w:p>
    <w:p w:rsidR="00225A0B" w:rsidRPr="00E8621D" w:rsidRDefault="00225A0B" w:rsidP="00C14DC9">
      <w:pPr>
        <w:shd w:val="clear" w:color="auto" w:fill="FFFFFF"/>
        <w:ind w:firstLine="720"/>
        <w:rPr>
          <w:rStyle w:val="shorttext"/>
          <w:sz w:val="22"/>
          <w:szCs w:val="22"/>
          <w:lang w:eastAsia="zh-TW"/>
        </w:rPr>
      </w:pPr>
    </w:p>
    <w:p w:rsidR="00225A0B" w:rsidRPr="00E8621D" w:rsidRDefault="00225A0B" w:rsidP="00C14DC9">
      <w:pPr>
        <w:shd w:val="clear" w:color="auto" w:fill="FFFFFF"/>
        <w:ind w:firstLine="720"/>
        <w:rPr>
          <w:color w:val="000000"/>
          <w:sz w:val="22"/>
          <w:szCs w:val="22"/>
        </w:rPr>
      </w:pPr>
      <w:r w:rsidRPr="00803AA0">
        <w:rPr>
          <w:rFonts w:eastAsia="PMingLiU" w:hint="eastAsia"/>
          <w:sz w:val="22"/>
          <w:szCs w:val="22"/>
          <w:lang w:eastAsia="zh-TW"/>
        </w:rPr>
        <w:t>天韻福音事工和北約恩典福音堂會在這裡共同贊助和舉辦華裔交響樂團和中國京劇的音樂會。</w:t>
      </w:r>
    </w:p>
    <w:p w:rsidR="00225A0B" w:rsidRDefault="00225A0B" w:rsidP="00C14DC9">
      <w:pPr>
        <w:spacing w:before="100" w:beforeAutospacing="1" w:after="100" w:afterAutospacing="1"/>
        <w:ind w:firstLine="720"/>
        <w:jc w:val="both"/>
        <w:rPr>
          <w:sz w:val="22"/>
          <w:szCs w:val="22"/>
        </w:rPr>
      </w:pPr>
      <w:r w:rsidRPr="00803AA0">
        <w:rPr>
          <w:rFonts w:eastAsia="PMingLiU"/>
          <w:sz w:val="22"/>
          <w:szCs w:val="22"/>
          <w:lang w:eastAsia="zh-TW"/>
        </w:rPr>
        <w:t>Five with D.R.I.V.E.</w:t>
      </w:r>
      <w:r>
        <w:rPr>
          <w:rFonts w:eastAsia="PMingLiU" w:hint="eastAsia"/>
          <w:sz w:val="22"/>
          <w:szCs w:val="22"/>
          <w:lang w:eastAsia="zh-TW"/>
        </w:rPr>
        <w:t>與本教會</w:t>
      </w:r>
      <w:r w:rsidRPr="00803AA0">
        <w:rPr>
          <w:rFonts w:eastAsia="PMingLiU" w:hint="eastAsia"/>
          <w:sz w:val="22"/>
          <w:szCs w:val="22"/>
          <w:lang w:eastAsia="zh-TW"/>
        </w:rPr>
        <w:t>北約恩典福音堂</w:t>
      </w:r>
      <w:r>
        <w:rPr>
          <w:rFonts w:eastAsia="PMingLiU" w:hint="eastAsia"/>
          <w:sz w:val="22"/>
          <w:szCs w:val="22"/>
          <w:lang w:eastAsia="zh-TW"/>
        </w:rPr>
        <w:t>合辦的食物捐贈分發服務</w:t>
      </w:r>
      <w:r w:rsidRPr="00803AA0">
        <w:rPr>
          <w:rFonts w:eastAsia="PMingLiU"/>
          <w:sz w:val="22"/>
          <w:szCs w:val="22"/>
          <w:lang w:eastAsia="zh-TW"/>
        </w:rPr>
        <w:t>Food Share</w:t>
      </w:r>
      <w:r>
        <w:rPr>
          <w:rFonts w:eastAsia="PMingLiU"/>
          <w:sz w:val="22"/>
          <w:szCs w:val="22"/>
          <w:lang w:eastAsia="zh-TW"/>
        </w:rPr>
        <w:t xml:space="preserve">, </w:t>
      </w:r>
      <w:r w:rsidRPr="00803AA0">
        <w:rPr>
          <w:rFonts w:ascii="SimSun" w:eastAsia="PMingLiU" w:hAnsi="SimSun" w:cs="SimSun" w:hint="eastAsia"/>
          <w:sz w:val="22"/>
          <w:szCs w:val="22"/>
          <w:lang w:eastAsia="zh-TW"/>
        </w:rPr>
        <w:t>已經</w:t>
      </w:r>
      <w:r>
        <w:rPr>
          <w:rFonts w:ascii="SimSun" w:eastAsia="PMingLiU" w:hAnsi="SimSun" w:cs="SimSun" w:hint="eastAsia"/>
          <w:sz w:val="22"/>
          <w:szCs w:val="22"/>
          <w:lang w:eastAsia="zh-TW"/>
        </w:rPr>
        <w:t>投入服務</w:t>
      </w:r>
      <w:r w:rsidRPr="00803AA0">
        <w:rPr>
          <w:rFonts w:eastAsia="PMingLiU" w:hint="eastAsia"/>
          <w:sz w:val="22"/>
          <w:szCs w:val="22"/>
          <w:lang w:eastAsia="zh-TW"/>
        </w:rPr>
        <w:t>。</w:t>
      </w:r>
      <w:r>
        <w:rPr>
          <w:sz w:val="22"/>
          <w:szCs w:val="22"/>
        </w:rPr>
        <w:t xml:space="preserve"> </w:t>
      </w:r>
    </w:p>
    <w:p w:rsidR="00225A0B" w:rsidRDefault="00225A0B" w:rsidP="00C14DC9">
      <w:pPr>
        <w:spacing w:before="100" w:beforeAutospacing="1" w:after="100" w:afterAutospacing="1"/>
        <w:ind w:firstLine="720"/>
        <w:jc w:val="both"/>
        <w:rPr>
          <w:sz w:val="22"/>
          <w:szCs w:val="22"/>
        </w:rPr>
      </w:pPr>
      <w:r>
        <w:rPr>
          <w:rFonts w:eastAsia="PMingLiU" w:hint="eastAsia"/>
          <w:sz w:val="22"/>
          <w:szCs w:val="22"/>
          <w:lang w:eastAsia="zh-TW"/>
        </w:rPr>
        <w:t>基愛武術還會舉辦中華</w:t>
      </w:r>
      <w:r w:rsidRPr="00803AA0">
        <w:rPr>
          <w:rFonts w:eastAsia="PMingLiU" w:hint="eastAsia"/>
          <w:sz w:val="22"/>
          <w:szCs w:val="22"/>
          <w:lang w:eastAsia="zh-TW"/>
        </w:rPr>
        <w:t>武術課程</w:t>
      </w:r>
      <w:r>
        <w:rPr>
          <w:rFonts w:eastAsia="PMingLiU"/>
          <w:sz w:val="22"/>
          <w:szCs w:val="22"/>
          <w:lang w:eastAsia="zh-TW"/>
        </w:rPr>
        <w:t xml:space="preserve">, </w:t>
      </w:r>
      <w:r>
        <w:rPr>
          <w:rFonts w:eastAsia="PMingLiU" w:hint="eastAsia"/>
          <w:sz w:val="22"/>
          <w:szCs w:val="22"/>
          <w:lang w:eastAsia="zh-TW"/>
        </w:rPr>
        <w:t>讓各界人仕參加</w:t>
      </w:r>
      <w:r w:rsidRPr="00803AA0">
        <w:rPr>
          <w:rFonts w:eastAsia="PMingLiU" w:hint="eastAsia"/>
          <w:sz w:val="22"/>
          <w:szCs w:val="22"/>
          <w:lang w:eastAsia="zh-TW"/>
        </w:rPr>
        <w:t>。</w:t>
      </w:r>
    </w:p>
    <w:p w:rsidR="00225A0B" w:rsidRPr="00660AB6" w:rsidRDefault="00225A0B" w:rsidP="00C14DC9">
      <w:pPr>
        <w:spacing w:before="100" w:beforeAutospacing="1" w:after="100" w:afterAutospacing="1"/>
        <w:ind w:firstLine="720"/>
        <w:jc w:val="both"/>
        <w:rPr>
          <w:rFonts w:ascii="SimSun" w:cs="SimSun"/>
          <w:sz w:val="22"/>
          <w:szCs w:val="22"/>
        </w:rPr>
      </w:pPr>
      <w:r w:rsidRPr="00803AA0">
        <w:rPr>
          <w:rFonts w:ascii="SimSun" w:eastAsia="PMingLiU" w:hAnsi="SimSun" w:cs="SimSun" w:hint="eastAsia"/>
          <w:sz w:val="22"/>
          <w:szCs w:val="22"/>
          <w:lang w:eastAsia="zh-TW"/>
        </w:rPr>
        <w:t>北約恩典福音堂</w:t>
      </w:r>
      <w:r>
        <w:rPr>
          <w:rFonts w:ascii="SimSun" w:eastAsia="PMingLiU" w:hAnsi="SimSun" w:cs="SimSun" w:hint="eastAsia"/>
          <w:sz w:val="22"/>
          <w:szCs w:val="22"/>
          <w:lang w:eastAsia="zh-TW"/>
        </w:rPr>
        <w:t>也利用體育館組織各種康樂</w:t>
      </w:r>
      <w:r w:rsidRPr="00803AA0">
        <w:rPr>
          <w:rFonts w:ascii="SimSun" w:eastAsia="PMingLiU" w:hAnsi="SimSun" w:cs="SimSun" w:hint="eastAsia"/>
          <w:sz w:val="22"/>
          <w:szCs w:val="22"/>
          <w:lang w:eastAsia="zh-TW"/>
        </w:rPr>
        <w:t>活動，例如：太極，排舞，體育，大型講習班，研討會，課程，以及各大聚會。</w:t>
      </w:r>
      <w:r>
        <w:rPr>
          <w:rFonts w:ascii="SimSun" w:eastAsia="PMingLiU" w:hAnsi="SimSun" w:cs="SimSun" w:hint="eastAsia"/>
          <w:sz w:val="22"/>
          <w:szCs w:val="22"/>
          <w:lang w:eastAsia="zh-TW"/>
        </w:rPr>
        <w:t>體育館收費相宜</w:t>
      </w:r>
      <w:r>
        <w:rPr>
          <w:rFonts w:ascii="SimSun" w:eastAsia="PMingLiU" w:hAnsi="SimSun" w:cs="SimSun"/>
          <w:sz w:val="22"/>
          <w:szCs w:val="22"/>
          <w:lang w:eastAsia="zh-TW"/>
        </w:rPr>
        <w:t xml:space="preserve">, </w:t>
      </w:r>
      <w:r>
        <w:rPr>
          <w:rFonts w:ascii="SimSun" w:eastAsia="PMingLiU" w:hAnsi="SimSun" w:cs="SimSun" w:hint="eastAsia"/>
          <w:sz w:val="22"/>
          <w:szCs w:val="22"/>
          <w:lang w:eastAsia="zh-TW"/>
        </w:rPr>
        <w:t>讓公眾能受惠於廉價的體育活動</w:t>
      </w:r>
      <w:r w:rsidRPr="00803AA0">
        <w:rPr>
          <w:rFonts w:ascii="SimSun" w:eastAsia="PMingLiU" w:hAnsi="SimSun" w:cs="SimSun" w:hint="eastAsia"/>
          <w:sz w:val="22"/>
          <w:szCs w:val="22"/>
          <w:lang w:eastAsia="zh-TW"/>
        </w:rPr>
        <w:t>，包括：籃球，排球，羽毛球，和乒乓球。</w:t>
      </w:r>
      <w:r w:rsidRPr="00803AA0">
        <w:rPr>
          <w:rFonts w:ascii="SimSun" w:eastAsia="PMingLiU" w:hAnsi="SimSun" w:cs="SimSun"/>
          <w:sz w:val="22"/>
          <w:szCs w:val="22"/>
          <w:lang w:eastAsia="zh-TW"/>
        </w:rPr>
        <w:t xml:space="preserve"> </w:t>
      </w:r>
      <w:r>
        <w:rPr>
          <w:rFonts w:ascii="SimSun" w:eastAsia="PMingLiU" w:hAnsi="SimSun" w:cs="SimSun" w:hint="eastAsia"/>
          <w:sz w:val="22"/>
          <w:szCs w:val="22"/>
          <w:lang w:eastAsia="zh-TW"/>
        </w:rPr>
        <w:t>查詢租賃</w:t>
      </w:r>
      <w:r w:rsidRPr="00803AA0">
        <w:rPr>
          <w:rFonts w:ascii="SimSun" w:eastAsia="PMingLiU" w:hAnsi="SimSun" w:cs="SimSun" w:hint="eastAsia"/>
          <w:sz w:val="22"/>
          <w:szCs w:val="22"/>
          <w:lang w:eastAsia="zh-TW"/>
        </w:rPr>
        <w:t>預約的資訊</w:t>
      </w:r>
      <w:r>
        <w:rPr>
          <w:rFonts w:ascii="SimSun" w:eastAsia="PMingLiU" w:hAnsi="SimSun" w:cs="SimSun"/>
          <w:sz w:val="22"/>
          <w:szCs w:val="22"/>
          <w:lang w:eastAsia="zh-TW"/>
        </w:rPr>
        <w:t xml:space="preserve">, </w:t>
      </w:r>
      <w:r>
        <w:rPr>
          <w:rFonts w:ascii="SimSun" w:eastAsia="PMingLiU" w:hAnsi="SimSun" w:cs="SimSun" w:hint="eastAsia"/>
          <w:sz w:val="22"/>
          <w:szCs w:val="22"/>
          <w:lang w:eastAsia="zh-TW"/>
        </w:rPr>
        <w:t>可以登入</w:t>
      </w:r>
      <w:r w:rsidRPr="00803AA0">
        <w:rPr>
          <w:rFonts w:ascii="SimSun" w:eastAsia="PMingLiU" w:hAnsi="SimSun" w:cs="SimSun" w:hint="eastAsia"/>
          <w:sz w:val="22"/>
          <w:szCs w:val="22"/>
          <w:lang w:eastAsia="zh-TW"/>
        </w:rPr>
        <w:t>我們的網站</w:t>
      </w:r>
      <w:r>
        <w:rPr>
          <w:rFonts w:ascii="SimSun" w:eastAsia="PMingLiU" w:hAnsi="SimSun" w:cs="SimSun"/>
          <w:sz w:val="22"/>
          <w:szCs w:val="22"/>
          <w:lang w:eastAsia="zh-TW"/>
        </w:rPr>
        <w:t>www.gracegym.ca</w:t>
      </w:r>
      <w:r w:rsidRPr="00803AA0">
        <w:rPr>
          <w:rFonts w:ascii="SimSun" w:eastAsia="PMingLiU" w:hAnsi="SimSun" w:cs="SimSun" w:hint="eastAsia"/>
          <w:sz w:val="22"/>
          <w:szCs w:val="22"/>
          <w:lang w:eastAsia="zh-TW"/>
        </w:rPr>
        <w:t>查詢。</w:t>
      </w:r>
    </w:p>
    <w:p w:rsidR="00225A0B" w:rsidRPr="00AC1A84" w:rsidRDefault="00225A0B" w:rsidP="00C14DC9">
      <w:pPr>
        <w:spacing w:before="100" w:beforeAutospacing="1" w:after="100" w:afterAutospacing="1"/>
        <w:ind w:firstLine="720"/>
        <w:jc w:val="both"/>
        <w:rPr>
          <w:rFonts w:ascii="SimSun" w:cs="SimSun"/>
          <w:sz w:val="22"/>
          <w:szCs w:val="22"/>
        </w:rPr>
      </w:pPr>
      <w:r w:rsidRPr="00803AA0">
        <w:rPr>
          <w:rFonts w:eastAsia="PMingLiU"/>
          <w:sz w:val="22"/>
          <w:szCs w:val="22"/>
          <w:lang w:eastAsia="zh-TW"/>
        </w:rPr>
        <w:t> </w:t>
      </w:r>
      <w:r w:rsidRPr="00803AA0">
        <w:rPr>
          <w:rFonts w:ascii="SimSun" w:eastAsia="PMingLiU" w:hAnsi="SimSun" w:cs="SimSun" w:hint="eastAsia"/>
          <w:sz w:val="22"/>
          <w:szCs w:val="22"/>
          <w:lang w:eastAsia="zh-TW"/>
        </w:rPr>
        <w:t>最後，我們要在此感謝我們的八個社區合作夥伴</w:t>
      </w:r>
      <w:r>
        <w:rPr>
          <w:rFonts w:ascii="SimSun" w:eastAsia="PMingLiU" w:hAnsi="SimSun" w:cs="SimSun"/>
          <w:sz w:val="22"/>
          <w:szCs w:val="22"/>
          <w:lang w:eastAsia="zh-TW"/>
        </w:rPr>
        <w:t xml:space="preserve">, </w:t>
      </w:r>
      <w:r>
        <w:rPr>
          <w:rFonts w:ascii="SimSun" w:eastAsia="PMingLiU" w:hAnsi="SimSun" w:cs="SimSun" w:hint="eastAsia"/>
          <w:sz w:val="22"/>
          <w:szCs w:val="22"/>
          <w:lang w:eastAsia="zh-TW"/>
        </w:rPr>
        <w:t>協助我們向區內各年齡介別人仕</w:t>
      </w:r>
      <w:r>
        <w:rPr>
          <w:rFonts w:ascii="SimSun" w:eastAsia="PMingLiU" w:hAnsi="SimSun" w:cs="SimSun"/>
          <w:sz w:val="22"/>
          <w:szCs w:val="22"/>
          <w:lang w:eastAsia="zh-TW"/>
        </w:rPr>
        <w:t>,</w:t>
      </w:r>
      <w:r>
        <w:rPr>
          <w:rFonts w:ascii="SimSun" w:eastAsia="PMingLiU" w:hAnsi="SimSun" w:cs="SimSun" w:hint="eastAsia"/>
          <w:sz w:val="22"/>
          <w:szCs w:val="22"/>
          <w:lang w:eastAsia="zh-TW"/>
        </w:rPr>
        <w:t>提供高</w:t>
      </w:r>
      <w:r w:rsidRPr="00803AA0">
        <w:rPr>
          <w:rFonts w:ascii="SimSun" w:eastAsia="PMingLiU" w:hAnsi="SimSun" w:cs="SimSun" w:hint="eastAsia"/>
          <w:sz w:val="22"/>
          <w:szCs w:val="22"/>
          <w:lang w:eastAsia="zh-TW"/>
        </w:rPr>
        <w:t>質</w:t>
      </w:r>
      <w:r>
        <w:rPr>
          <w:rFonts w:ascii="SimSun" w:eastAsia="PMingLiU" w:hAnsi="SimSun" w:cs="SimSun" w:hint="eastAsia"/>
          <w:sz w:val="22"/>
          <w:szCs w:val="22"/>
          <w:lang w:eastAsia="zh-TW"/>
        </w:rPr>
        <w:t>素的全面社區服務</w:t>
      </w:r>
      <w:r>
        <w:rPr>
          <w:rFonts w:ascii="SimSun" w:eastAsia="PMingLiU" w:hAnsi="SimSun" w:cs="SimSun"/>
          <w:sz w:val="22"/>
          <w:szCs w:val="22"/>
          <w:lang w:eastAsia="zh-TW"/>
        </w:rPr>
        <w:t>:</w:t>
      </w:r>
    </w:p>
    <w:p w:rsidR="00225A0B" w:rsidRPr="00E8621D" w:rsidRDefault="00225A0B" w:rsidP="00C14DC9">
      <w:pPr>
        <w:shd w:val="clear" w:color="auto" w:fill="FFFFFF"/>
        <w:ind w:left="720"/>
        <w:rPr>
          <w:sz w:val="22"/>
          <w:szCs w:val="22"/>
        </w:rPr>
      </w:pPr>
      <w:r w:rsidRPr="00803AA0">
        <w:rPr>
          <w:rFonts w:eastAsia="PMingLiU"/>
          <w:color w:val="000000"/>
          <w:sz w:val="22"/>
          <w:szCs w:val="22"/>
          <w:lang w:eastAsia="zh-TW"/>
        </w:rPr>
        <w:t xml:space="preserve">1.      </w:t>
      </w:r>
      <w:r w:rsidRPr="00803AA0">
        <w:rPr>
          <w:rFonts w:eastAsia="PMingLiU" w:hint="eastAsia"/>
          <w:sz w:val="22"/>
          <w:szCs w:val="22"/>
          <w:lang w:eastAsia="zh-TW"/>
        </w:rPr>
        <w:t>康福心理健康協會</w:t>
      </w:r>
      <w:hyperlink r:id="rId6" w:tgtFrame="_blank" w:history="1">
        <w:r w:rsidRPr="00803AA0">
          <w:rPr>
            <w:rStyle w:val="Hyperlink"/>
            <w:rFonts w:eastAsia="PMingLiU"/>
            <w:sz w:val="22"/>
            <w:szCs w:val="22"/>
            <w:lang w:eastAsia="zh-TW"/>
          </w:rPr>
          <w:t>www.</w:t>
        </w:r>
        <w:r w:rsidRPr="00803AA0">
          <w:rPr>
            <w:rStyle w:val="Hyperlink"/>
            <w:rFonts w:eastAsia="PMingLiU"/>
            <w:bCs/>
            <w:sz w:val="22"/>
            <w:szCs w:val="22"/>
            <w:lang w:eastAsia="zh-TW"/>
          </w:rPr>
          <w:t>hongfook</w:t>
        </w:r>
        <w:r w:rsidRPr="00803AA0">
          <w:rPr>
            <w:rStyle w:val="Hyperlink"/>
            <w:rFonts w:eastAsia="PMingLiU"/>
            <w:sz w:val="22"/>
            <w:szCs w:val="22"/>
            <w:lang w:eastAsia="zh-TW"/>
          </w:rPr>
          <w:t>.ca/</w:t>
        </w:r>
      </w:hyperlink>
      <w:r w:rsidRPr="00E8621D">
        <w:rPr>
          <w:rStyle w:val="HTMLCite"/>
          <w:iCs/>
          <w:color w:val="000000"/>
          <w:sz w:val="22"/>
          <w:szCs w:val="22"/>
        </w:rPr>
        <w:t xml:space="preserve"> </w:t>
      </w:r>
    </w:p>
    <w:p w:rsidR="00225A0B" w:rsidRPr="005F09E0" w:rsidRDefault="00225A0B" w:rsidP="00C14DC9">
      <w:pPr>
        <w:shd w:val="clear" w:color="auto" w:fill="FFFFFF"/>
        <w:ind w:left="720"/>
        <w:rPr>
          <w:sz w:val="22"/>
          <w:szCs w:val="22"/>
        </w:rPr>
      </w:pPr>
      <w:r w:rsidRPr="005F09E0">
        <w:rPr>
          <w:color w:val="000000"/>
          <w:sz w:val="22"/>
          <w:szCs w:val="22"/>
        </w:rPr>
        <w:t xml:space="preserve">2.      </w:t>
      </w:r>
      <w:r w:rsidRPr="00803AA0">
        <w:rPr>
          <w:rFonts w:eastAsia="PMingLiU" w:hint="eastAsia"/>
          <w:sz w:val="22"/>
          <w:szCs w:val="22"/>
          <w:lang w:eastAsia="zh-TW"/>
        </w:rPr>
        <w:t>聖保羅中心</w:t>
      </w:r>
      <w:hyperlink r:id="rId7" w:tgtFrame="_blank" w:history="1">
        <w:r w:rsidRPr="005F09E0">
          <w:rPr>
            <w:rStyle w:val="Hyperlink"/>
            <w:sz w:val="22"/>
            <w:szCs w:val="22"/>
          </w:rPr>
          <w:t>www.splc.ca</w:t>
        </w:r>
      </w:hyperlink>
      <w:r w:rsidRPr="005F09E0">
        <w:rPr>
          <w:rStyle w:val="HTMLCite"/>
          <w:iCs/>
          <w:color w:val="000000"/>
          <w:sz w:val="22"/>
          <w:szCs w:val="22"/>
        </w:rPr>
        <w:t xml:space="preserve"> </w:t>
      </w:r>
    </w:p>
    <w:p w:rsidR="00225A0B" w:rsidRPr="005F09E0" w:rsidRDefault="00225A0B" w:rsidP="00C14DC9">
      <w:pPr>
        <w:shd w:val="clear" w:color="auto" w:fill="FFFFFF"/>
        <w:ind w:left="720"/>
        <w:rPr>
          <w:sz w:val="22"/>
          <w:szCs w:val="22"/>
        </w:rPr>
      </w:pPr>
      <w:r w:rsidRPr="005F09E0">
        <w:rPr>
          <w:rFonts w:eastAsia="PMingLiU"/>
          <w:color w:val="000000"/>
          <w:sz w:val="22"/>
          <w:szCs w:val="22"/>
          <w:lang w:eastAsia="zh-TW"/>
        </w:rPr>
        <w:t xml:space="preserve">3.      </w:t>
      </w:r>
      <w:r w:rsidRPr="00803AA0">
        <w:rPr>
          <w:rFonts w:eastAsia="PMingLiU" w:hint="eastAsia"/>
          <w:sz w:val="22"/>
          <w:szCs w:val="22"/>
          <w:lang w:eastAsia="zh-TW"/>
        </w:rPr>
        <w:t>北約恩福基督教學校</w:t>
      </w:r>
      <w:r w:rsidRPr="005F09E0">
        <w:rPr>
          <w:rFonts w:eastAsia="PMingLiU"/>
          <w:color w:val="000000"/>
          <w:sz w:val="22"/>
          <w:szCs w:val="22"/>
          <w:lang w:eastAsia="zh-TW"/>
        </w:rPr>
        <w:t>http://gcgcny.org/grace-christian-school-2</w:t>
      </w:r>
    </w:p>
    <w:p w:rsidR="00225A0B" w:rsidRPr="00E8621D" w:rsidRDefault="00225A0B" w:rsidP="00C14DC9">
      <w:pPr>
        <w:shd w:val="clear" w:color="auto" w:fill="FFFFFF"/>
        <w:ind w:left="720"/>
        <w:rPr>
          <w:sz w:val="22"/>
          <w:szCs w:val="22"/>
        </w:rPr>
      </w:pPr>
      <w:r w:rsidRPr="00803AA0">
        <w:rPr>
          <w:rFonts w:eastAsia="PMingLiU"/>
          <w:color w:val="000000"/>
          <w:sz w:val="22"/>
          <w:szCs w:val="22"/>
          <w:lang w:eastAsia="zh-TW"/>
        </w:rPr>
        <w:t xml:space="preserve">4.      Five with D.R.I.V.E. </w:t>
      </w:r>
      <w:r w:rsidRPr="00803AA0">
        <w:rPr>
          <w:rFonts w:eastAsia="PMingLiU" w:hint="eastAsia"/>
          <w:sz w:val="22"/>
          <w:szCs w:val="22"/>
          <w:lang w:eastAsia="zh-TW"/>
        </w:rPr>
        <w:t>基金會</w:t>
      </w:r>
      <w:hyperlink r:id="rId8" w:tgtFrame="_blank" w:history="1">
        <w:r w:rsidRPr="00803AA0">
          <w:rPr>
            <w:rStyle w:val="Hyperlink"/>
            <w:rFonts w:eastAsia="PMingLiU"/>
            <w:sz w:val="22"/>
            <w:szCs w:val="22"/>
            <w:lang w:eastAsia="zh-TW"/>
          </w:rPr>
          <w:t>www.5wd.ca</w:t>
        </w:r>
      </w:hyperlink>
      <w:r w:rsidRPr="00E8621D">
        <w:rPr>
          <w:rStyle w:val="HTMLCite"/>
          <w:iCs/>
          <w:color w:val="000000"/>
          <w:sz w:val="22"/>
          <w:szCs w:val="22"/>
        </w:rPr>
        <w:t xml:space="preserve"> </w:t>
      </w:r>
    </w:p>
    <w:p w:rsidR="00225A0B" w:rsidRPr="00E8621D" w:rsidRDefault="00225A0B" w:rsidP="00C14DC9">
      <w:pPr>
        <w:shd w:val="clear" w:color="auto" w:fill="FFFFFF"/>
        <w:ind w:left="720"/>
        <w:rPr>
          <w:sz w:val="22"/>
          <w:szCs w:val="22"/>
        </w:rPr>
      </w:pPr>
      <w:r w:rsidRPr="00803AA0">
        <w:rPr>
          <w:rFonts w:eastAsia="PMingLiU"/>
          <w:color w:val="000000"/>
          <w:sz w:val="22"/>
          <w:szCs w:val="22"/>
          <w:lang w:eastAsia="zh-TW"/>
        </w:rPr>
        <w:t xml:space="preserve">5.      </w:t>
      </w:r>
      <w:r w:rsidRPr="00803AA0">
        <w:rPr>
          <w:rFonts w:eastAsia="PMingLiU" w:hint="eastAsia"/>
          <w:sz w:val="22"/>
          <w:szCs w:val="22"/>
          <w:lang w:eastAsia="zh-TW"/>
        </w:rPr>
        <w:t>燃動青年</w:t>
      </w:r>
      <w:hyperlink r:id="rId9" w:tgtFrame="_blank" w:history="1">
        <w:r w:rsidRPr="00803AA0">
          <w:rPr>
            <w:rStyle w:val="Hyperlink"/>
            <w:rFonts w:eastAsia="PMingLiU"/>
            <w:sz w:val="22"/>
            <w:szCs w:val="22"/>
            <w:lang w:eastAsia="zh-TW"/>
          </w:rPr>
          <w:t>www.</w:t>
        </w:r>
        <w:r w:rsidRPr="00803AA0">
          <w:rPr>
            <w:rStyle w:val="Hyperlink"/>
            <w:rFonts w:eastAsia="PMingLiU"/>
            <w:bCs/>
            <w:sz w:val="22"/>
            <w:szCs w:val="22"/>
            <w:lang w:eastAsia="zh-TW"/>
          </w:rPr>
          <w:t>acrossuhub</w:t>
        </w:r>
        <w:r w:rsidRPr="00803AA0">
          <w:rPr>
            <w:rStyle w:val="Hyperlink"/>
            <w:rFonts w:eastAsia="PMingLiU"/>
            <w:sz w:val="22"/>
            <w:szCs w:val="22"/>
            <w:lang w:eastAsia="zh-TW"/>
          </w:rPr>
          <w:t>.com</w:t>
        </w:r>
      </w:hyperlink>
      <w:r w:rsidRPr="00E8621D">
        <w:rPr>
          <w:rStyle w:val="HTMLCite"/>
          <w:iCs/>
          <w:color w:val="000000"/>
          <w:sz w:val="22"/>
          <w:szCs w:val="22"/>
        </w:rPr>
        <w:t xml:space="preserve"> </w:t>
      </w:r>
    </w:p>
    <w:p w:rsidR="00225A0B" w:rsidRPr="00E8621D" w:rsidRDefault="00225A0B" w:rsidP="00C14DC9">
      <w:pPr>
        <w:shd w:val="clear" w:color="auto" w:fill="FFFFFF"/>
        <w:ind w:left="720"/>
        <w:rPr>
          <w:sz w:val="22"/>
          <w:szCs w:val="22"/>
        </w:rPr>
      </w:pPr>
      <w:r w:rsidRPr="00803AA0">
        <w:rPr>
          <w:rFonts w:eastAsia="PMingLiU"/>
          <w:color w:val="000000"/>
          <w:sz w:val="22"/>
          <w:szCs w:val="22"/>
          <w:lang w:eastAsia="zh-TW"/>
        </w:rPr>
        <w:t xml:space="preserve">6.      </w:t>
      </w:r>
      <w:r w:rsidRPr="00803AA0">
        <w:rPr>
          <w:rFonts w:eastAsia="PMingLiU" w:hint="eastAsia"/>
          <w:sz w:val="22"/>
          <w:szCs w:val="22"/>
          <w:lang w:eastAsia="zh-TW"/>
        </w:rPr>
        <w:t>親子教育資源中心</w:t>
      </w:r>
      <w:hyperlink r:id="rId10" w:tgtFrame="_blank" w:history="1">
        <w:r w:rsidRPr="00803AA0">
          <w:rPr>
            <w:rStyle w:val="Hyperlink"/>
            <w:rFonts w:eastAsia="PMingLiU"/>
            <w:sz w:val="22"/>
            <w:szCs w:val="22"/>
            <w:lang w:eastAsia="zh-TW"/>
          </w:rPr>
          <w:t>www.parent-childeducation.ca</w:t>
        </w:r>
      </w:hyperlink>
      <w:r w:rsidRPr="00E8621D">
        <w:rPr>
          <w:color w:val="000000"/>
          <w:sz w:val="22"/>
          <w:szCs w:val="22"/>
        </w:rPr>
        <w:t xml:space="preserve"> </w:t>
      </w:r>
    </w:p>
    <w:p w:rsidR="00225A0B" w:rsidRPr="00E8621D" w:rsidRDefault="00225A0B" w:rsidP="00C14DC9">
      <w:pPr>
        <w:shd w:val="clear" w:color="auto" w:fill="FFFFFF"/>
        <w:ind w:left="720"/>
        <w:rPr>
          <w:sz w:val="22"/>
          <w:szCs w:val="22"/>
        </w:rPr>
      </w:pPr>
      <w:r w:rsidRPr="00803AA0">
        <w:rPr>
          <w:rFonts w:eastAsia="PMingLiU"/>
          <w:color w:val="000000"/>
          <w:sz w:val="22"/>
          <w:szCs w:val="22"/>
          <w:lang w:eastAsia="zh-TW"/>
        </w:rPr>
        <w:t xml:space="preserve">7.      </w:t>
      </w:r>
      <w:r w:rsidRPr="00803AA0">
        <w:rPr>
          <w:rFonts w:eastAsia="PMingLiU" w:hint="eastAsia"/>
          <w:sz w:val="22"/>
          <w:szCs w:val="22"/>
          <w:lang w:eastAsia="zh-TW"/>
        </w:rPr>
        <w:t>基愛武術</w:t>
      </w:r>
      <w:hyperlink r:id="rId11" w:tgtFrame="_blank" w:history="1">
        <w:r w:rsidRPr="00803AA0">
          <w:rPr>
            <w:rStyle w:val="Hyperlink"/>
            <w:rFonts w:eastAsia="PMingLiU"/>
            <w:sz w:val="22"/>
            <w:szCs w:val="22"/>
            <w:lang w:eastAsia="zh-TW"/>
          </w:rPr>
          <w:t>www.</w:t>
        </w:r>
        <w:r w:rsidRPr="00803AA0">
          <w:rPr>
            <w:rStyle w:val="Hyperlink"/>
            <w:rFonts w:eastAsia="PMingLiU"/>
            <w:bCs/>
            <w:sz w:val="22"/>
            <w:szCs w:val="22"/>
            <w:lang w:eastAsia="zh-TW"/>
          </w:rPr>
          <w:t>christian</w:t>
        </w:r>
        <w:r w:rsidRPr="00803AA0">
          <w:rPr>
            <w:rStyle w:val="Hyperlink"/>
            <w:rFonts w:eastAsia="PMingLiU"/>
            <w:sz w:val="22"/>
            <w:szCs w:val="22"/>
            <w:lang w:eastAsia="zh-TW"/>
          </w:rPr>
          <w:t>.</w:t>
        </w:r>
        <w:r w:rsidRPr="00803AA0">
          <w:rPr>
            <w:rStyle w:val="Hyperlink"/>
            <w:rFonts w:eastAsia="PMingLiU"/>
            <w:bCs/>
            <w:sz w:val="22"/>
            <w:szCs w:val="22"/>
            <w:lang w:eastAsia="zh-TW"/>
          </w:rPr>
          <w:t>wushu</w:t>
        </w:r>
        <w:r w:rsidRPr="00803AA0">
          <w:rPr>
            <w:rStyle w:val="Hyperlink"/>
            <w:rFonts w:eastAsia="PMingLiU"/>
            <w:sz w:val="22"/>
            <w:szCs w:val="22"/>
            <w:lang w:eastAsia="zh-TW"/>
          </w:rPr>
          <w:t>.com</w:t>
        </w:r>
      </w:hyperlink>
      <w:r w:rsidRPr="00E8621D">
        <w:rPr>
          <w:rStyle w:val="HTMLCite"/>
          <w:iCs/>
          <w:color w:val="000000"/>
          <w:sz w:val="22"/>
          <w:szCs w:val="22"/>
        </w:rPr>
        <w:t xml:space="preserve"> </w:t>
      </w:r>
    </w:p>
    <w:p w:rsidR="00225A0B" w:rsidRPr="00E8621D" w:rsidRDefault="00225A0B" w:rsidP="00C14DC9">
      <w:pPr>
        <w:shd w:val="clear" w:color="auto" w:fill="FFFFFF"/>
        <w:ind w:left="720"/>
        <w:rPr>
          <w:sz w:val="22"/>
          <w:szCs w:val="22"/>
        </w:rPr>
      </w:pPr>
      <w:r w:rsidRPr="00803AA0">
        <w:rPr>
          <w:rFonts w:eastAsia="PMingLiU"/>
          <w:color w:val="000000"/>
          <w:sz w:val="22"/>
          <w:szCs w:val="22"/>
          <w:lang w:eastAsia="zh-TW"/>
        </w:rPr>
        <w:t xml:space="preserve">8.      </w:t>
      </w:r>
      <w:r w:rsidRPr="00803AA0">
        <w:rPr>
          <w:rFonts w:eastAsia="PMingLiU" w:hint="eastAsia"/>
          <w:sz w:val="22"/>
          <w:szCs w:val="22"/>
          <w:lang w:eastAsia="zh-TW"/>
        </w:rPr>
        <w:t>天韻福音事工</w:t>
      </w:r>
    </w:p>
    <w:p w:rsidR="00225A0B" w:rsidRDefault="00225A0B" w:rsidP="00C14DC9">
      <w:pPr>
        <w:rPr>
          <w:color w:val="000000"/>
          <w:sz w:val="22"/>
          <w:szCs w:val="22"/>
        </w:rPr>
      </w:pPr>
    </w:p>
    <w:p w:rsidR="00225A0B" w:rsidRPr="007D7BF9" w:rsidRDefault="00225A0B" w:rsidP="00C14DC9">
      <w:pPr>
        <w:rPr>
          <w:rFonts w:ascii="SimSun" w:cs="SimSun"/>
          <w:sz w:val="22"/>
          <w:szCs w:val="22"/>
          <w:lang w:eastAsia="zh-TW"/>
        </w:rPr>
      </w:pPr>
      <w:r w:rsidRPr="001C30D0">
        <w:rPr>
          <w:rFonts w:eastAsia="PMingLiU"/>
          <w:color w:val="000000"/>
          <w:sz w:val="22"/>
          <w:szCs w:val="22"/>
          <w:lang w:eastAsia="zh-TW"/>
        </w:rPr>
        <w:tab/>
      </w:r>
      <w:r w:rsidRPr="00803AA0">
        <w:rPr>
          <w:rFonts w:ascii="SimSun" w:eastAsia="PMingLiU" w:hAnsi="SimSun" w:cs="SimSun" w:hint="eastAsia"/>
          <w:color w:val="000000"/>
          <w:sz w:val="22"/>
          <w:szCs w:val="22"/>
          <w:lang w:eastAsia="zh-TW"/>
        </w:rPr>
        <w:t>我們還要感謝耆暉會，</w:t>
      </w:r>
      <w:r w:rsidRPr="00803AA0">
        <w:rPr>
          <w:rFonts w:ascii="SimSun" w:eastAsia="PMingLiU" w:hAnsi="SimSun" w:cs="SimSun"/>
          <w:color w:val="000000"/>
          <w:sz w:val="22"/>
          <w:szCs w:val="22"/>
          <w:lang w:eastAsia="zh-TW"/>
        </w:rPr>
        <w:t xml:space="preserve"> Wellness Centre, </w:t>
      </w:r>
      <w:r w:rsidRPr="00803AA0">
        <w:rPr>
          <w:rFonts w:ascii="SimSun" w:eastAsia="PMingLiU" w:hAnsi="SimSun" w:cs="SimSun" w:hint="eastAsia"/>
          <w:color w:val="000000"/>
          <w:sz w:val="22"/>
          <w:szCs w:val="22"/>
          <w:lang w:eastAsia="zh-TW"/>
        </w:rPr>
        <w:t>約克</w:t>
      </w:r>
      <w:r w:rsidRPr="00803AA0">
        <w:rPr>
          <w:rFonts w:eastAsia="PMingLiU" w:hint="eastAsia"/>
          <w:color w:val="000000"/>
          <w:sz w:val="22"/>
          <w:szCs w:val="22"/>
          <w:lang w:eastAsia="zh-TW"/>
        </w:rPr>
        <w:t>支援服務網路</w:t>
      </w:r>
      <w:r w:rsidRPr="00803AA0">
        <w:rPr>
          <w:rFonts w:eastAsia="PMingLiU"/>
          <w:color w:val="000000"/>
          <w:sz w:val="22"/>
          <w:szCs w:val="22"/>
          <w:lang w:eastAsia="zh-TW"/>
        </w:rPr>
        <w:t xml:space="preserve">, </w:t>
      </w:r>
      <w:r w:rsidRPr="00803AA0">
        <w:rPr>
          <w:rFonts w:eastAsia="PMingLiU" w:hint="eastAsia"/>
          <w:color w:val="000000"/>
          <w:sz w:val="22"/>
          <w:szCs w:val="22"/>
          <w:lang w:eastAsia="zh-TW"/>
        </w:rPr>
        <w:t>聯邦國會議員</w:t>
      </w:r>
      <w:r w:rsidRPr="00803AA0">
        <w:rPr>
          <w:rFonts w:eastAsia="PMingLiU" w:hint="eastAsia"/>
          <w:sz w:val="22"/>
          <w:szCs w:val="22"/>
          <w:lang w:eastAsia="zh-TW"/>
        </w:rPr>
        <w:t>梁中心先生</w:t>
      </w:r>
      <w:r w:rsidRPr="00803AA0">
        <w:rPr>
          <w:rFonts w:eastAsia="PMingLiU"/>
          <w:sz w:val="22"/>
          <w:szCs w:val="22"/>
          <w:lang w:eastAsia="zh-TW"/>
        </w:rPr>
        <w:t xml:space="preserve">, </w:t>
      </w:r>
      <w:r w:rsidRPr="00803AA0">
        <w:rPr>
          <w:rFonts w:eastAsia="PMingLiU" w:hint="eastAsia"/>
          <w:sz w:val="22"/>
          <w:szCs w:val="22"/>
          <w:lang w:eastAsia="zh-TW"/>
        </w:rPr>
        <w:t>安省省議員</w:t>
      </w:r>
      <w:r w:rsidRPr="00803AA0">
        <w:rPr>
          <w:rFonts w:eastAsia="PMingLiU"/>
          <w:sz w:val="22"/>
          <w:szCs w:val="22"/>
          <w:lang w:eastAsia="zh-TW"/>
        </w:rPr>
        <w:t xml:space="preserve"> David Zimmer</w:t>
      </w:r>
      <w:r w:rsidRPr="00803AA0">
        <w:rPr>
          <w:rFonts w:eastAsia="PMingLiU" w:hint="eastAsia"/>
          <w:sz w:val="22"/>
          <w:szCs w:val="22"/>
          <w:lang w:eastAsia="zh-TW"/>
        </w:rPr>
        <w:t>先生和多倫多市議員</w:t>
      </w:r>
      <w:r w:rsidRPr="00803AA0">
        <w:rPr>
          <w:rFonts w:eastAsia="PMingLiU"/>
          <w:sz w:val="22"/>
          <w:szCs w:val="22"/>
          <w:lang w:eastAsia="zh-TW"/>
        </w:rPr>
        <w:t xml:space="preserve"> David Shiner</w:t>
      </w:r>
      <w:r w:rsidRPr="00803AA0">
        <w:rPr>
          <w:rFonts w:eastAsia="PMingLiU" w:hint="eastAsia"/>
          <w:sz w:val="22"/>
          <w:szCs w:val="22"/>
          <w:lang w:eastAsia="zh-TW"/>
        </w:rPr>
        <w:t>先生</w:t>
      </w:r>
      <w:r w:rsidRPr="00803AA0">
        <w:rPr>
          <w:rFonts w:eastAsia="PMingLiU" w:hint="eastAsia"/>
          <w:color w:val="000000"/>
          <w:sz w:val="22"/>
          <w:szCs w:val="22"/>
          <w:lang w:eastAsia="zh-TW"/>
        </w:rPr>
        <w:t>的全力支持。</w:t>
      </w:r>
      <w:r w:rsidRPr="00803AA0">
        <w:rPr>
          <w:rFonts w:eastAsia="PMingLiU"/>
          <w:sz w:val="22"/>
          <w:szCs w:val="22"/>
          <w:lang w:eastAsia="zh-TW"/>
        </w:rPr>
        <w:t xml:space="preserve"> </w:t>
      </w:r>
      <w:r w:rsidRPr="00803AA0">
        <w:rPr>
          <w:rFonts w:eastAsia="PMingLiU" w:hint="eastAsia"/>
          <w:sz w:val="22"/>
          <w:szCs w:val="22"/>
          <w:lang w:eastAsia="zh-TW"/>
        </w:rPr>
        <w:t>同時，</w:t>
      </w:r>
      <w:r w:rsidRPr="00803AA0">
        <w:rPr>
          <w:rFonts w:eastAsia="PMingLiU"/>
          <w:sz w:val="22"/>
          <w:szCs w:val="22"/>
          <w:lang w:eastAsia="zh-TW"/>
        </w:rPr>
        <w:t xml:space="preserve"> </w:t>
      </w:r>
      <w:r w:rsidRPr="00803AA0">
        <w:rPr>
          <w:rFonts w:ascii="SimSun" w:eastAsia="PMingLiU" w:hAnsi="SimSun" w:cs="SimSun" w:hint="eastAsia"/>
          <w:sz w:val="22"/>
          <w:szCs w:val="22"/>
          <w:lang w:eastAsia="zh-TW"/>
        </w:rPr>
        <w:t>感謝我們的建築師</w:t>
      </w:r>
      <w:r w:rsidRPr="00803AA0">
        <w:rPr>
          <w:rFonts w:ascii="SimSun" w:eastAsia="PMingLiU" w:hAnsi="SimSun" w:cs="SimSun"/>
          <w:sz w:val="22"/>
          <w:szCs w:val="22"/>
          <w:lang w:eastAsia="zh-TW"/>
        </w:rPr>
        <w:t xml:space="preserve"> Henry Chiu </w:t>
      </w:r>
      <w:r w:rsidRPr="00803AA0">
        <w:rPr>
          <w:rFonts w:ascii="SimSun" w:eastAsia="PMingLiU" w:hAnsi="SimSun" w:cs="SimSun" w:hint="eastAsia"/>
          <w:sz w:val="22"/>
          <w:szCs w:val="22"/>
          <w:lang w:eastAsia="zh-TW"/>
        </w:rPr>
        <w:t>和我們的承包商</w:t>
      </w:r>
      <w:r w:rsidRPr="00803AA0">
        <w:rPr>
          <w:rFonts w:eastAsia="PMingLiU"/>
          <w:sz w:val="22"/>
          <w:szCs w:val="22"/>
          <w:lang w:eastAsia="zh-TW"/>
        </w:rPr>
        <w:t xml:space="preserve">Kintel General Contractors Inc. </w:t>
      </w:r>
      <w:r w:rsidRPr="00803AA0">
        <w:rPr>
          <w:rFonts w:ascii="SimSun" w:eastAsia="PMingLiU" w:hAnsi="SimSun" w:cs="SimSun" w:hint="eastAsia"/>
          <w:sz w:val="22"/>
          <w:szCs w:val="22"/>
          <w:lang w:eastAsia="zh-TW"/>
        </w:rPr>
        <w:t>感謝所有您們今天的出席，關注，和支持。</w:t>
      </w:r>
      <w:r w:rsidRPr="00803AA0">
        <w:rPr>
          <w:rFonts w:ascii="SimSun" w:eastAsia="PMingLiU" w:hAnsi="SimSun" w:cs="SimSun"/>
          <w:sz w:val="22"/>
          <w:szCs w:val="22"/>
          <w:lang w:eastAsia="zh-TW"/>
        </w:rPr>
        <w:t xml:space="preserve"> </w:t>
      </w:r>
      <w:r w:rsidRPr="00803AA0">
        <w:rPr>
          <w:rFonts w:ascii="SimSun" w:eastAsia="PMingLiU" w:hAnsi="SimSun" w:cs="SimSun" w:hint="eastAsia"/>
          <w:sz w:val="22"/>
          <w:szCs w:val="22"/>
          <w:lang w:eastAsia="zh-TW"/>
        </w:rPr>
        <w:t>感謝所有</w:t>
      </w:r>
      <w:r w:rsidRPr="00803AA0">
        <w:rPr>
          <w:rFonts w:ascii="SimSun" w:eastAsia="PMingLiU" w:hAnsi="SimSun" w:cs="SimSun"/>
          <w:sz w:val="22"/>
          <w:szCs w:val="22"/>
          <w:lang w:eastAsia="zh-TW"/>
        </w:rPr>
        <w:t>100</w:t>
      </w:r>
      <w:r w:rsidRPr="00803AA0">
        <w:rPr>
          <w:rFonts w:ascii="SimSun" w:eastAsia="PMingLiU" w:hAnsi="SimSun" w:cs="SimSun" w:hint="eastAsia"/>
          <w:sz w:val="22"/>
          <w:szCs w:val="22"/>
          <w:lang w:eastAsia="zh-TW"/>
        </w:rPr>
        <w:t>位志願者，因為是他們所投入的</w:t>
      </w:r>
      <w:r w:rsidRPr="00803AA0">
        <w:rPr>
          <w:rFonts w:ascii="SimSun" w:eastAsia="PMingLiU" w:hAnsi="SimSun" w:cs="SimSun"/>
          <w:sz w:val="22"/>
          <w:szCs w:val="22"/>
          <w:lang w:eastAsia="zh-TW"/>
        </w:rPr>
        <w:t>1</w:t>
      </w:r>
      <w:r>
        <w:rPr>
          <w:rFonts w:ascii="SimSun" w:eastAsia="PMingLiU" w:hAnsi="SimSun" w:cs="SimSun" w:hint="eastAsia"/>
          <w:sz w:val="22"/>
          <w:szCs w:val="22"/>
          <w:lang w:eastAsia="zh-TW"/>
        </w:rPr>
        <w:t>萬個小時讓今天的活動和我們的體育館能成</w:t>
      </w:r>
      <w:r w:rsidRPr="00803AA0">
        <w:rPr>
          <w:rFonts w:ascii="SimSun" w:eastAsia="PMingLiU" w:hAnsi="SimSun" w:cs="SimSun" w:hint="eastAsia"/>
          <w:sz w:val="22"/>
          <w:szCs w:val="22"/>
          <w:lang w:eastAsia="zh-TW"/>
        </w:rPr>
        <w:t>為現實。</w:t>
      </w:r>
    </w:p>
    <w:p w:rsidR="00225A0B" w:rsidRPr="00E8621D" w:rsidRDefault="00225A0B" w:rsidP="00C14DC9">
      <w:pPr>
        <w:rPr>
          <w:sz w:val="22"/>
          <w:szCs w:val="22"/>
          <w:lang w:eastAsia="zh-TW"/>
        </w:rPr>
      </w:pPr>
    </w:p>
    <w:p w:rsidR="00225A0B" w:rsidRPr="007D7BF9" w:rsidRDefault="00225A0B" w:rsidP="00C14DC9">
      <w:pPr>
        <w:ind w:firstLine="720"/>
        <w:rPr>
          <w:rFonts w:ascii="SimSun" w:cs="SimSun"/>
          <w:sz w:val="22"/>
          <w:szCs w:val="22"/>
        </w:rPr>
      </w:pPr>
      <w:r w:rsidRPr="00803AA0">
        <w:rPr>
          <w:rFonts w:ascii="SimSun" w:eastAsia="PMingLiU" w:hAnsi="SimSun" w:cs="SimSun" w:hint="eastAsia"/>
          <w:sz w:val="22"/>
          <w:szCs w:val="22"/>
          <w:lang w:eastAsia="zh-TW"/>
        </w:rPr>
        <w:t>讓我們用這個聖誕禮物繼續攜手為大家打造更好的社區。</w:t>
      </w:r>
    </w:p>
    <w:p w:rsidR="00225A0B" w:rsidRDefault="00225A0B" w:rsidP="00C14DC9">
      <w:pPr>
        <w:ind w:firstLine="720"/>
        <w:rPr>
          <w:sz w:val="22"/>
          <w:szCs w:val="22"/>
        </w:rPr>
      </w:pPr>
    </w:p>
    <w:p w:rsidR="00225A0B" w:rsidRPr="00726B1A" w:rsidRDefault="00225A0B" w:rsidP="00C14DC9">
      <w:pPr>
        <w:ind w:firstLine="720"/>
        <w:rPr>
          <w:sz w:val="22"/>
          <w:szCs w:val="22"/>
        </w:rPr>
      </w:pPr>
      <w:r>
        <w:rPr>
          <w:rFonts w:eastAsia="PMingLiU" w:hint="eastAsia"/>
          <w:sz w:val="22"/>
          <w:szCs w:val="22"/>
          <w:lang w:eastAsia="zh-TW"/>
        </w:rPr>
        <w:t>最後，我向大家獻上</w:t>
      </w:r>
      <w:r w:rsidRPr="00803AA0">
        <w:rPr>
          <w:rFonts w:eastAsia="PMingLiU" w:hint="eastAsia"/>
          <w:sz w:val="22"/>
          <w:szCs w:val="22"/>
          <w:lang w:eastAsia="zh-TW"/>
        </w:rPr>
        <w:t>摯誠的聖誕祝福。</w:t>
      </w:r>
    </w:p>
    <w:p w:rsidR="00225A0B" w:rsidRPr="00726B1A" w:rsidRDefault="00225A0B" w:rsidP="00C14DC9">
      <w:pPr>
        <w:ind w:firstLine="720"/>
        <w:rPr>
          <w:sz w:val="22"/>
          <w:szCs w:val="22"/>
        </w:rPr>
      </w:pPr>
    </w:p>
    <w:p w:rsidR="00225A0B" w:rsidRPr="00726B1A" w:rsidRDefault="00225A0B" w:rsidP="00C14DC9">
      <w:pPr>
        <w:ind w:firstLine="720"/>
        <w:rPr>
          <w:sz w:val="22"/>
          <w:szCs w:val="22"/>
        </w:rPr>
      </w:pPr>
    </w:p>
    <w:p w:rsidR="00225A0B" w:rsidRPr="00E8621D" w:rsidRDefault="00225A0B" w:rsidP="00C14DC9">
      <w:pPr>
        <w:ind w:firstLine="720"/>
        <w:rPr>
          <w:sz w:val="22"/>
          <w:szCs w:val="22"/>
        </w:rPr>
      </w:pPr>
    </w:p>
    <w:p w:rsidR="00225A0B" w:rsidRPr="007D7BF9" w:rsidRDefault="00225A0B" w:rsidP="00C14DC9">
      <w:pPr>
        <w:ind w:firstLine="720"/>
        <w:rPr>
          <w:rFonts w:ascii="SimSun" w:cs="SimSun"/>
          <w:sz w:val="22"/>
          <w:szCs w:val="22"/>
        </w:rPr>
      </w:pPr>
      <w:r w:rsidRPr="00803AA0">
        <w:rPr>
          <w:rFonts w:ascii="SimSun" w:eastAsia="PMingLiU" w:hAnsi="SimSun" w:cs="SimSun" w:hint="eastAsia"/>
          <w:sz w:val="22"/>
          <w:szCs w:val="22"/>
          <w:lang w:eastAsia="zh-TW"/>
        </w:rPr>
        <w:t>謝謝。</w:t>
      </w:r>
    </w:p>
    <w:p w:rsidR="00225A0B" w:rsidRPr="00E8621D" w:rsidRDefault="00225A0B" w:rsidP="00C14DC9">
      <w:pPr>
        <w:ind w:firstLine="720"/>
        <w:rPr>
          <w:sz w:val="22"/>
          <w:szCs w:val="22"/>
        </w:rPr>
      </w:pPr>
      <w:bookmarkStart w:id="0" w:name="_GoBack"/>
      <w:bookmarkEnd w:id="0"/>
    </w:p>
    <w:p w:rsidR="00225A0B" w:rsidRPr="007D7BF9" w:rsidRDefault="00225A0B" w:rsidP="00C14DC9">
      <w:pPr>
        <w:ind w:firstLine="720"/>
        <w:rPr>
          <w:rFonts w:ascii="SimSun" w:cs="SimSun"/>
          <w:sz w:val="22"/>
          <w:szCs w:val="22"/>
        </w:rPr>
      </w:pPr>
      <w:r w:rsidRPr="00803AA0">
        <w:rPr>
          <w:rFonts w:eastAsia="PMingLiU"/>
          <w:sz w:val="22"/>
          <w:szCs w:val="22"/>
          <w:lang w:eastAsia="zh-TW"/>
        </w:rPr>
        <w:t>(</w:t>
      </w:r>
      <w:r w:rsidRPr="00803AA0">
        <w:rPr>
          <w:rFonts w:ascii="SimSun" w:eastAsia="PMingLiU" w:hAnsi="SimSun" w:cs="SimSun" w:hint="eastAsia"/>
          <w:sz w:val="22"/>
          <w:szCs w:val="22"/>
          <w:lang w:eastAsia="zh-TW"/>
        </w:rPr>
        <w:t>我會在會後回答問題，並接受採訪</w:t>
      </w:r>
      <w:r w:rsidRPr="00803AA0">
        <w:rPr>
          <w:rFonts w:ascii="SimSun" w:eastAsia="PMingLiU" w:hAnsi="SimSun" w:cs="SimSun"/>
          <w:sz w:val="22"/>
          <w:szCs w:val="22"/>
          <w:lang w:eastAsia="zh-TW"/>
        </w:rPr>
        <w:t>)</w:t>
      </w:r>
      <w:r w:rsidRPr="00803AA0">
        <w:rPr>
          <w:rFonts w:ascii="SimSun" w:eastAsia="PMingLiU" w:hAnsi="SimSun" w:cs="SimSun" w:hint="eastAsia"/>
          <w:sz w:val="22"/>
          <w:szCs w:val="22"/>
          <w:lang w:eastAsia="zh-TW"/>
        </w:rPr>
        <w:t>。</w:t>
      </w:r>
    </w:p>
    <w:p w:rsidR="00225A0B" w:rsidRPr="00E8621D" w:rsidRDefault="00225A0B" w:rsidP="00C14DC9">
      <w:pPr>
        <w:ind w:firstLine="720"/>
        <w:rPr>
          <w:b/>
          <w:sz w:val="22"/>
          <w:szCs w:val="22"/>
        </w:rPr>
      </w:pPr>
    </w:p>
    <w:p w:rsidR="00225A0B" w:rsidRPr="00E8621D" w:rsidRDefault="00225A0B" w:rsidP="00C14DC9">
      <w:pPr>
        <w:rPr>
          <w:sz w:val="22"/>
          <w:szCs w:val="22"/>
        </w:rPr>
      </w:pPr>
    </w:p>
    <w:p w:rsidR="00225A0B" w:rsidRPr="00C14DC9" w:rsidRDefault="00225A0B"/>
    <w:sectPr w:rsidR="00225A0B" w:rsidRPr="00C14DC9" w:rsidSect="00CE04FC">
      <w:pgSz w:w="12240" w:h="15840"/>
      <w:pgMar w:top="720" w:right="1008"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KaiTi">
    <w:altName w:val="Arial Unicode MS"/>
    <w:panose1 w:val="02010609060101010101"/>
    <w:charset w:val="86"/>
    <w:family w:val="modern"/>
    <w:pitch w:val="fixed"/>
    <w:sig w:usb0="800002BF" w:usb1="38CF7CFA" w:usb2="00000016" w:usb3="00000000" w:csb0="00040001" w:csb1="00000000"/>
  </w:font>
  <w:font w:name="PMingLiU">
    <w:altName w:val="¡Ps2OcuAe"/>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4DC9"/>
    <w:rsid w:val="000873EC"/>
    <w:rsid w:val="000B2076"/>
    <w:rsid w:val="00106EC4"/>
    <w:rsid w:val="0019166D"/>
    <w:rsid w:val="001C2FD6"/>
    <w:rsid w:val="001C30D0"/>
    <w:rsid w:val="001D3CEB"/>
    <w:rsid w:val="001D3DB3"/>
    <w:rsid w:val="00225A0B"/>
    <w:rsid w:val="002618B7"/>
    <w:rsid w:val="002843D1"/>
    <w:rsid w:val="002932E4"/>
    <w:rsid w:val="002C63EE"/>
    <w:rsid w:val="002D291F"/>
    <w:rsid w:val="002E3670"/>
    <w:rsid w:val="002E397B"/>
    <w:rsid w:val="00393381"/>
    <w:rsid w:val="003C023F"/>
    <w:rsid w:val="00403BA1"/>
    <w:rsid w:val="004109CC"/>
    <w:rsid w:val="0041284E"/>
    <w:rsid w:val="00420E79"/>
    <w:rsid w:val="00477CA7"/>
    <w:rsid w:val="004A7419"/>
    <w:rsid w:val="00503CD1"/>
    <w:rsid w:val="00583622"/>
    <w:rsid w:val="00592CA6"/>
    <w:rsid w:val="005B12D0"/>
    <w:rsid w:val="005C0B36"/>
    <w:rsid w:val="005F09E0"/>
    <w:rsid w:val="006303F4"/>
    <w:rsid w:val="00646744"/>
    <w:rsid w:val="00650FF8"/>
    <w:rsid w:val="00660AB6"/>
    <w:rsid w:val="00664462"/>
    <w:rsid w:val="006806C5"/>
    <w:rsid w:val="006F368E"/>
    <w:rsid w:val="007016AE"/>
    <w:rsid w:val="00720F29"/>
    <w:rsid w:val="00726B1A"/>
    <w:rsid w:val="00726FF0"/>
    <w:rsid w:val="00760523"/>
    <w:rsid w:val="00777171"/>
    <w:rsid w:val="007B632E"/>
    <w:rsid w:val="007D7BF9"/>
    <w:rsid w:val="007E0B6C"/>
    <w:rsid w:val="007F4289"/>
    <w:rsid w:val="00803AA0"/>
    <w:rsid w:val="00836FA2"/>
    <w:rsid w:val="00863991"/>
    <w:rsid w:val="008720A4"/>
    <w:rsid w:val="00875849"/>
    <w:rsid w:val="00880870"/>
    <w:rsid w:val="008B68E2"/>
    <w:rsid w:val="00933E72"/>
    <w:rsid w:val="00934CA6"/>
    <w:rsid w:val="009B7AF9"/>
    <w:rsid w:val="009C260C"/>
    <w:rsid w:val="00A3557C"/>
    <w:rsid w:val="00A5182C"/>
    <w:rsid w:val="00A5729D"/>
    <w:rsid w:val="00AC1A84"/>
    <w:rsid w:val="00AE5450"/>
    <w:rsid w:val="00B32F7A"/>
    <w:rsid w:val="00B92EBA"/>
    <w:rsid w:val="00BE1D44"/>
    <w:rsid w:val="00C14DC9"/>
    <w:rsid w:val="00C77AE5"/>
    <w:rsid w:val="00CB27CA"/>
    <w:rsid w:val="00CE04FC"/>
    <w:rsid w:val="00D02F46"/>
    <w:rsid w:val="00D0428B"/>
    <w:rsid w:val="00D51D95"/>
    <w:rsid w:val="00DF7445"/>
    <w:rsid w:val="00E467C8"/>
    <w:rsid w:val="00E8621D"/>
    <w:rsid w:val="00EC6E03"/>
    <w:rsid w:val="00F100E2"/>
    <w:rsid w:val="00F75FB4"/>
    <w:rsid w:val="00F9078A"/>
    <w:rsid w:val="00F908C1"/>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en-CA"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Cit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DC9"/>
    <w:rPr>
      <w:rFonts w:ascii="Times New Roman" w:hAnsi="Times New Roman"/>
      <w:sz w:val="24"/>
      <w:szCs w:val="24"/>
      <w:lang w:val="en-US"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14DC9"/>
    <w:rPr>
      <w:rFonts w:cs="Times New Roman"/>
      <w:color w:val="0000FF"/>
      <w:u w:val="single"/>
    </w:rPr>
  </w:style>
  <w:style w:type="character" w:styleId="HTMLCite">
    <w:name w:val="HTML Cite"/>
    <w:basedOn w:val="DefaultParagraphFont"/>
    <w:uiPriority w:val="99"/>
    <w:rsid w:val="00C14DC9"/>
    <w:rPr>
      <w:rFonts w:cs="Times New Roman"/>
      <w:i/>
    </w:rPr>
  </w:style>
  <w:style w:type="character" w:customStyle="1" w:styleId="shorttext">
    <w:name w:val="short_text"/>
    <w:basedOn w:val="DefaultParagraphFont"/>
    <w:uiPriority w:val="99"/>
    <w:rsid w:val="00C14DC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5wd.c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plc.c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ngfook.ca/" TargetMode="External"/><Relationship Id="rId11" Type="http://schemas.openxmlformats.org/officeDocument/2006/relationships/hyperlink" Target="http://www.christian.wushu.com/" TargetMode="External"/><Relationship Id="rId5" Type="http://schemas.openxmlformats.org/officeDocument/2006/relationships/hyperlink" Target="mailto:info@gcgcny.org" TargetMode="External"/><Relationship Id="rId10" Type="http://schemas.openxmlformats.org/officeDocument/2006/relationships/hyperlink" Target="http://www.parent-childeducation.ca/" TargetMode="External"/><Relationship Id="rId4" Type="http://schemas.openxmlformats.org/officeDocument/2006/relationships/hyperlink" Target="http://www.gcgcny.org" TargetMode="External"/><Relationship Id="rId9" Type="http://schemas.openxmlformats.org/officeDocument/2006/relationships/hyperlink" Target="http://www.acrossuh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85</TotalTime>
  <Pages>2</Pages>
  <Words>430</Words>
  <Characters>2457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北約恩典福音堂</dc:title>
  <dc:subject/>
  <dc:creator>TE</dc:creator>
  <cp:keywords/>
  <dc:description/>
  <cp:lastModifiedBy>Aster</cp:lastModifiedBy>
  <cp:revision>60</cp:revision>
  <dcterms:created xsi:type="dcterms:W3CDTF">2012-12-21T10:56:00Z</dcterms:created>
  <dcterms:modified xsi:type="dcterms:W3CDTF">2012-12-21T12:36:00Z</dcterms:modified>
</cp:coreProperties>
</file>